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E4" w:rsidRPr="00FB3B76" w:rsidRDefault="00ED58E4" w:rsidP="007D1892">
      <w:pPr>
        <w:pStyle w:val="a6"/>
        <w:ind w:left="142"/>
        <w:rPr>
          <w:sz w:val="24"/>
          <w:szCs w:val="24"/>
        </w:rPr>
      </w:pPr>
    </w:p>
    <w:p w:rsidR="00F82886" w:rsidRPr="00F82886" w:rsidRDefault="00F82886" w:rsidP="00F82886">
      <w:pPr>
        <w:spacing w:after="240"/>
        <w:jc w:val="center"/>
        <w:rPr>
          <w:rFonts w:ascii="Times New Roman" w:hAnsi="Times New Roman" w:cs="Times New Roman"/>
          <w:sz w:val="24"/>
          <w:szCs w:val="24"/>
        </w:rPr>
      </w:pPr>
      <w:r w:rsidRPr="00F82886">
        <w:rPr>
          <w:rFonts w:ascii="Times New Roman" w:hAnsi="Times New Roman" w:cs="Times New Roman"/>
          <w:sz w:val="24"/>
          <w:szCs w:val="24"/>
        </w:rPr>
        <w:object w:dxaOrig="4424"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53pt" o:ole="">
            <v:imagedata r:id="rId7" o:title=""/>
          </v:shape>
          <o:OLEObject Type="Embed" ProgID="MSPhotoEd.3" ShapeID="_x0000_i1025" DrawAspect="Content" ObjectID="_1486811431" r:id="rId8"/>
        </w:object>
      </w:r>
      <w:r w:rsidRPr="00F82886">
        <w:rPr>
          <w:rFonts w:ascii="Times New Roman" w:hAnsi="Times New Roman" w:cs="Times New Roman"/>
          <w:sz w:val="24"/>
          <w:szCs w:val="24"/>
        </w:rPr>
        <w:t xml:space="preserve">    </w:t>
      </w:r>
      <w:r w:rsidRPr="00F82886">
        <w:rPr>
          <w:rFonts w:ascii="Times New Roman" w:hAnsi="Times New Roman" w:cs="Times New Roman"/>
          <w:b/>
          <w:sz w:val="24"/>
          <w:szCs w:val="24"/>
          <w:u w:val="single"/>
        </w:rPr>
        <w:t>ПРОЕКТ</w:t>
      </w:r>
    </w:p>
    <w:p w:rsidR="00F82886" w:rsidRPr="00F82886" w:rsidRDefault="00F82886" w:rsidP="00F82886">
      <w:pPr>
        <w:spacing w:after="240"/>
        <w:jc w:val="center"/>
        <w:rPr>
          <w:rFonts w:ascii="Times New Roman" w:hAnsi="Times New Roman" w:cs="Times New Roman"/>
          <w:sz w:val="24"/>
          <w:szCs w:val="24"/>
        </w:rPr>
      </w:pPr>
      <w:r w:rsidRPr="00F82886">
        <w:rPr>
          <w:rFonts w:ascii="Times New Roman" w:hAnsi="Times New Roman" w:cs="Times New Roman"/>
          <w:sz w:val="24"/>
          <w:szCs w:val="24"/>
        </w:rPr>
        <w:t>МУНИЦИПАЛЬНОЕ ОБРАЗОВАНИЕ «БОГАШЕВСКОЕ СЕЛЬСКОЕ ПОСЕЛЕНИЕ»</w:t>
      </w:r>
    </w:p>
    <w:p w:rsidR="00F82886" w:rsidRPr="00F82886" w:rsidRDefault="00F82886" w:rsidP="00F82886">
      <w:pPr>
        <w:spacing w:after="240"/>
        <w:jc w:val="center"/>
        <w:rPr>
          <w:rFonts w:ascii="Times New Roman" w:hAnsi="Times New Roman" w:cs="Times New Roman"/>
          <w:b/>
          <w:sz w:val="24"/>
          <w:szCs w:val="24"/>
        </w:rPr>
      </w:pPr>
      <w:r w:rsidRPr="00F82886">
        <w:rPr>
          <w:rFonts w:ascii="Times New Roman" w:hAnsi="Times New Roman" w:cs="Times New Roman"/>
          <w:b/>
          <w:sz w:val="24"/>
          <w:szCs w:val="24"/>
        </w:rPr>
        <w:t>АДМИНИСТРАЦИЯ БОГАШЕВСКОГО СЕЛЬСКОГО ПОСЕЛЕНИЯ</w:t>
      </w:r>
    </w:p>
    <w:p w:rsidR="00F82886" w:rsidRPr="00F82886" w:rsidRDefault="00F82886" w:rsidP="00F82886">
      <w:pPr>
        <w:spacing w:after="240"/>
        <w:jc w:val="center"/>
        <w:rPr>
          <w:rFonts w:ascii="Times New Roman" w:hAnsi="Times New Roman" w:cs="Times New Roman"/>
          <w:b/>
          <w:sz w:val="24"/>
          <w:szCs w:val="24"/>
        </w:rPr>
      </w:pPr>
      <w:r w:rsidRPr="00F82886">
        <w:rPr>
          <w:rFonts w:ascii="Times New Roman" w:hAnsi="Times New Roman" w:cs="Times New Roman"/>
          <w:b/>
          <w:sz w:val="24"/>
          <w:szCs w:val="24"/>
        </w:rPr>
        <w:t>ПОСТАНОВЛЕНИЕ</w:t>
      </w:r>
    </w:p>
    <w:p w:rsidR="00F82886" w:rsidRPr="00F82886" w:rsidRDefault="00F82886" w:rsidP="00F82886">
      <w:pPr>
        <w:jc w:val="center"/>
        <w:rPr>
          <w:rFonts w:ascii="Times New Roman" w:hAnsi="Times New Roman" w:cs="Times New Roman"/>
          <w:b/>
          <w:sz w:val="24"/>
          <w:szCs w:val="24"/>
        </w:rPr>
      </w:pPr>
    </w:p>
    <w:p w:rsidR="00F82886" w:rsidRPr="00F82886" w:rsidRDefault="00F82886" w:rsidP="00F82886">
      <w:pPr>
        <w:rPr>
          <w:rFonts w:ascii="Times New Roman" w:hAnsi="Times New Roman" w:cs="Times New Roman"/>
          <w:sz w:val="24"/>
          <w:szCs w:val="24"/>
        </w:rPr>
      </w:pPr>
      <w:r w:rsidRPr="00F82886">
        <w:rPr>
          <w:rFonts w:ascii="Times New Roman" w:hAnsi="Times New Roman" w:cs="Times New Roman"/>
          <w:sz w:val="24"/>
          <w:szCs w:val="24"/>
        </w:rPr>
        <w:t>«_____»________20_____г.</w:t>
      </w:r>
      <w:r w:rsidRPr="00F82886">
        <w:rPr>
          <w:rFonts w:ascii="Times New Roman" w:hAnsi="Times New Roman" w:cs="Times New Roman"/>
          <w:sz w:val="24"/>
          <w:szCs w:val="24"/>
        </w:rPr>
        <w:tab/>
      </w:r>
      <w:r w:rsidRPr="00F82886">
        <w:rPr>
          <w:rFonts w:ascii="Times New Roman" w:hAnsi="Times New Roman" w:cs="Times New Roman"/>
          <w:sz w:val="24"/>
          <w:szCs w:val="24"/>
        </w:rPr>
        <w:tab/>
      </w:r>
      <w:r w:rsidRPr="00F82886">
        <w:rPr>
          <w:rFonts w:ascii="Times New Roman" w:hAnsi="Times New Roman" w:cs="Times New Roman"/>
          <w:sz w:val="24"/>
          <w:szCs w:val="24"/>
        </w:rPr>
        <w:tab/>
      </w:r>
      <w:r w:rsidRPr="00F82886">
        <w:rPr>
          <w:rFonts w:ascii="Times New Roman" w:hAnsi="Times New Roman" w:cs="Times New Roman"/>
          <w:sz w:val="24"/>
          <w:szCs w:val="24"/>
        </w:rPr>
        <w:tab/>
      </w:r>
      <w:r w:rsidRPr="00F82886">
        <w:rPr>
          <w:rFonts w:ascii="Times New Roman" w:hAnsi="Times New Roman" w:cs="Times New Roman"/>
          <w:sz w:val="24"/>
          <w:szCs w:val="24"/>
        </w:rPr>
        <w:tab/>
      </w:r>
      <w:r w:rsidRPr="00F82886">
        <w:rPr>
          <w:rFonts w:ascii="Times New Roman" w:hAnsi="Times New Roman" w:cs="Times New Roman"/>
          <w:sz w:val="24"/>
          <w:szCs w:val="24"/>
        </w:rPr>
        <w:tab/>
      </w:r>
      <w:r w:rsidRPr="00F82886">
        <w:rPr>
          <w:rFonts w:ascii="Times New Roman" w:hAnsi="Times New Roman" w:cs="Times New Roman"/>
          <w:sz w:val="24"/>
          <w:szCs w:val="24"/>
        </w:rPr>
        <w:tab/>
        <w:t>№_______</w:t>
      </w:r>
    </w:p>
    <w:p w:rsidR="00F82886" w:rsidRPr="00F82886" w:rsidRDefault="00F82886" w:rsidP="00F82886">
      <w:pPr>
        <w:jc w:val="center"/>
        <w:rPr>
          <w:rFonts w:ascii="Times New Roman" w:hAnsi="Times New Roman" w:cs="Times New Roman"/>
          <w:sz w:val="24"/>
          <w:szCs w:val="24"/>
        </w:rPr>
      </w:pPr>
      <w:r w:rsidRPr="00F82886">
        <w:rPr>
          <w:rFonts w:ascii="Times New Roman" w:hAnsi="Times New Roman" w:cs="Times New Roman"/>
          <w:sz w:val="24"/>
          <w:szCs w:val="24"/>
        </w:rPr>
        <w:t>с. Богашево</w:t>
      </w:r>
    </w:p>
    <w:p w:rsidR="00ED58E4" w:rsidRPr="00FB3B76" w:rsidRDefault="00ED58E4" w:rsidP="00FB3B76">
      <w:pPr>
        <w:autoSpaceDE w:val="0"/>
        <w:spacing w:after="0" w:line="240" w:lineRule="auto"/>
        <w:jc w:val="center"/>
        <w:rPr>
          <w:rFonts w:ascii="Times New Roman" w:hAnsi="Times New Roman" w:cs="Times New Roman"/>
          <w:sz w:val="24"/>
          <w:szCs w:val="24"/>
        </w:rPr>
      </w:pPr>
    </w:p>
    <w:p w:rsidR="00715065" w:rsidRDefault="00715065" w:rsidP="007D1892">
      <w:pPr>
        <w:autoSpaceDE w:val="0"/>
        <w:autoSpaceDN w:val="0"/>
        <w:adjustRightInd w:val="0"/>
        <w:spacing w:after="0" w:line="240" w:lineRule="auto"/>
        <w:ind w:left="142"/>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680477">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p>
    <w:p w:rsidR="00715065" w:rsidRDefault="00715065" w:rsidP="00715065">
      <w:pPr>
        <w:autoSpaceDE w:val="0"/>
        <w:autoSpaceDN w:val="0"/>
        <w:adjustRightInd w:val="0"/>
        <w:spacing w:after="0" w:line="240" w:lineRule="auto"/>
        <w:outlineLvl w:val="0"/>
        <w:rPr>
          <w:rFonts w:ascii="Times New Roman" w:hAnsi="Times New Roman" w:cs="Times New Roman"/>
          <w:sz w:val="24"/>
          <w:szCs w:val="24"/>
        </w:rPr>
      </w:pPr>
      <w:r w:rsidRPr="00FB3B76">
        <w:rPr>
          <w:rFonts w:ascii="Times New Roman" w:hAnsi="Times New Roman" w:cs="Times New Roman"/>
          <w:sz w:val="24"/>
          <w:szCs w:val="24"/>
        </w:rPr>
        <w:t xml:space="preserve"> предоставления муниципальной услуги</w:t>
      </w:r>
    </w:p>
    <w:p w:rsidR="00FB3B76" w:rsidRDefault="00715065" w:rsidP="00715065">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FB3B76">
        <w:rPr>
          <w:rFonts w:ascii="Times New Roman" w:eastAsia="Times New Roman" w:hAnsi="Times New Roman" w:cs="Times New Roman"/>
          <w:bCs/>
          <w:color w:val="000000"/>
          <w:sz w:val="24"/>
          <w:szCs w:val="24"/>
          <w:lang w:eastAsia="ru-RU"/>
        </w:rPr>
        <w:t xml:space="preserve">«О </w:t>
      </w:r>
      <w:r w:rsidR="00561951">
        <w:rPr>
          <w:rFonts w:ascii="Times New Roman" w:hAnsi="Times New Roman" w:cs="Times New Roman"/>
          <w:sz w:val="24"/>
          <w:szCs w:val="24"/>
        </w:rPr>
        <w:t>перераспределении</w:t>
      </w:r>
      <w:r w:rsidR="00FB3B76" w:rsidRPr="00C40B3E">
        <w:rPr>
          <w:rFonts w:ascii="Times New Roman" w:hAnsi="Times New Roman" w:cs="Times New Roman"/>
          <w:sz w:val="24"/>
          <w:szCs w:val="24"/>
        </w:rPr>
        <w:t xml:space="preserve"> земель и (или) земельных участков,</w:t>
      </w:r>
    </w:p>
    <w:p w:rsidR="007D1892" w:rsidRDefault="00FB3B76" w:rsidP="00FB3B76">
      <w:pPr>
        <w:autoSpaceDE w:val="0"/>
        <w:autoSpaceDN w:val="0"/>
        <w:adjustRightInd w:val="0"/>
        <w:spacing w:after="0" w:line="240" w:lineRule="auto"/>
        <w:rPr>
          <w:rFonts w:ascii="Times New Roman" w:hAnsi="Times New Roman" w:cs="Times New Roman"/>
          <w:sz w:val="24"/>
          <w:szCs w:val="24"/>
        </w:rPr>
      </w:pPr>
      <w:r w:rsidRPr="00C40B3E">
        <w:rPr>
          <w:rFonts w:ascii="Times New Roman" w:hAnsi="Times New Roman" w:cs="Times New Roman"/>
          <w:sz w:val="24"/>
          <w:szCs w:val="24"/>
        </w:rPr>
        <w:t xml:space="preserve"> </w:t>
      </w:r>
      <w:proofErr w:type="gramStart"/>
      <w:r w:rsidRPr="00C40B3E">
        <w:rPr>
          <w:rFonts w:ascii="Times New Roman" w:hAnsi="Times New Roman" w:cs="Times New Roman"/>
          <w:sz w:val="24"/>
          <w:szCs w:val="24"/>
        </w:rPr>
        <w:t>находящихся</w:t>
      </w:r>
      <w:proofErr w:type="gramEnd"/>
      <w:r w:rsidRPr="00C40B3E">
        <w:rPr>
          <w:rFonts w:ascii="Times New Roman" w:hAnsi="Times New Roman" w:cs="Times New Roman"/>
          <w:sz w:val="24"/>
          <w:szCs w:val="24"/>
        </w:rPr>
        <w:t xml:space="preserve"> в муниципальной собственности</w:t>
      </w:r>
      <w:r w:rsidR="007D1892">
        <w:rPr>
          <w:rFonts w:ascii="Times New Roman" w:hAnsi="Times New Roman" w:cs="Times New Roman"/>
          <w:sz w:val="24"/>
          <w:szCs w:val="24"/>
        </w:rPr>
        <w:t xml:space="preserve"> муниципального</w:t>
      </w:r>
    </w:p>
    <w:p w:rsidR="00F82886" w:rsidRDefault="007D1892" w:rsidP="00FB3B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образования «</w:t>
      </w:r>
      <w:proofErr w:type="spellStart"/>
      <w:r w:rsidR="00F82886">
        <w:rPr>
          <w:rFonts w:ascii="Times New Roman" w:hAnsi="Times New Roman" w:cs="Times New Roman"/>
          <w:sz w:val="24"/>
          <w:szCs w:val="24"/>
        </w:rPr>
        <w:t>Богашевское</w:t>
      </w:r>
      <w:proofErr w:type="spellEnd"/>
      <w:r w:rsidR="00F82886">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r w:rsidR="00FB3B76" w:rsidRPr="00C40B3E">
        <w:rPr>
          <w:rFonts w:ascii="Times New Roman" w:hAnsi="Times New Roman" w:cs="Times New Roman"/>
          <w:sz w:val="24"/>
          <w:szCs w:val="24"/>
        </w:rPr>
        <w:t xml:space="preserve">, </w:t>
      </w:r>
    </w:p>
    <w:p w:rsidR="00F82886" w:rsidRDefault="00FB3B76" w:rsidP="00FB3B76">
      <w:pPr>
        <w:autoSpaceDE w:val="0"/>
        <w:autoSpaceDN w:val="0"/>
        <w:adjustRightInd w:val="0"/>
        <w:spacing w:after="0" w:line="240" w:lineRule="auto"/>
        <w:rPr>
          <w:rFonts w:ascii="Times New Roman" w:hAnsi="Times New Roman" w:cs="Times New Roman"/>
          <w:sz w:val="24"/>
          <w:szCs w:val="24"/>
        </w:rPr>
      </w:pPr>
      <w:r w:rsidRPr="00C40B3E">
        <w:rPr>
          <w:rFonts w:ascii="Times New Roman" w:hAnsi="Times New Roman" w:cs="Times New Roman"/>
          <w:sz w:val="24"/>
          <w:szCs w:val="24"/>
        </w:rPr>
        <w:t>между</w:t>
      </w:r>
      <w:r w:rsidR="007D1892">
        <w:rPr>
          <w:rFonts w:ascii="Times New Roman" w:hAnsi="Times New Roman" w:cs="Times New Roman"/>
          <w:sz w:val="24"/>
          <w:szCs w:val="24"/>
        </w:rPr>
        <w:t xml:space="preserve"> </w:t>
      </w:r>
      <w:r w:rsidRPr="00C40B3E">
        <w:rPr>
          <w:rFonts w:ascii="Times New Roman" w:hAnsi="Times New Roman" w:cs="Times New Roman"/>
          <w:sz w:val="24"/>
          <w:szCs w:val="24"/>
        </w:rPr>
        <w:t xml:space="preserve">собой и таких земель и </w:t>
      </w:r>
      <w:r w:rsidR="007D1892">
        <w:rPr>
          <w:rFonts w:ascii="Times New Roman" w:hAnsi="Times New Roman" w:cs="Times New Roman"/>
          <w:sz w:val="24"/>
          <w:szCs w:val="24"/>
        </w:rPr>
        <w:t xml:space="preserve"> </w:t>
      </w:r>
      <w:r w:rsidRPr="00C40B3E">
        <w:rPr>
          <w:rFonts w:ascii="Times New Roman" w:hAnsi="Times New Roman" w:cs="Times New Roman"/>
          <w:sz w:val="24"/>
          <w:szCs w:val="24"/>
        </w:rPr>
        <w:t xml:space="preserve">(или) земельных участков </w:t>
      </w:r>
    </w:p>
    <w:p w:rsidR="00FB3B76" w:rsidRPr="007D1892" w:rsidRDefault="00FB3B76" w:rsidP="00FB3B76">
      <w:pPr>
        <w:autoSpaceDE w:val="0"/>
        <w:autoSpaceDN w:val="0"/>
        <w:adjustRightInd w:val="0"/>
        <w:spacing w:after="0" w:line="240" w:lineRule="auto"/>
        <w:rPr>
          <w:rFonts w:ascii="Times New Roman" w:hAnsi="Times New Roman" w:cs="Times New Roman"/>
          <w:sz w:val="24"/>
          <w:szCs w:val="24"/>
        </w:rPr>
      </w:pPr>
      <w:r w:rsidRPr="00C40B3E">
        <w:rPr>
          <w:rFonts w:ascii="Times New Roman" w:hAnsi="Times New Roman" w:cs="Times New Roman"/>
          <w:sz w:val="24"/>
          <w:szCs w:val="24"/>
        </w:rPr>
        <w:t>и</w:t>
      </w:r>
      <w:r w:rsidR="007D1892">
        <w:rPr>
          <w:rFonts w:ascii="Times New Roman" w:hAnsi="Times New Roman" w:cs="Times New Roman"/>
          <w:sz w:val="24"/>
          <w:szCs w:val="24"/>
        </w:rPr>
        <w:t xml:space="preserve"> </w:t>
      </w:r>
      <w:r w:rsidRPr="00C40B3E">
        <w:rPr>
          <w:rFonts w:ascii="Times New Roman" w:hAnsi="Times New Roman" w:cs="Times New Roman"/>
          <w:sz w:val="24"/>
          <w:szCs w:val="24"/>
        </w:rPr>
        <w:t>земельных участков,</w:t>
      </w:r>
      <w:r w:rsidR="00F82886">
        <w:rPr>
          <w:rFonts w:ascii="Times New Roman" w:hAnsi="Times New Roman" w:cs="Times New Roman"/>
          <w:sz w:val="24"/>
          <w:szCs w:val="24"/>
        </w:rPr>
        <w:t xml:space="preserve"> </w:t>
      </w:r>
      <w:r w:rsidRPr="00C40B3E">
        <w:rPr>
          <w:rFonts w:ascii="Times New Roman" w:hAnsi="Times New Roman" w:cs="Times New Roman"/>
          <w:sz w:val="24"/>
          <w:szCs w:val="24"/>
        </w:rPr>
        <w:t xml:space="preserve"> находящихся в частной собственности</w:t>
      </w:r>
      <w:r>
        <w:rPr>
          <w:rFonts w:ascii="Times New Roman" w:eastAsia="Times New Roman" w:hAnsi="Times New Roman" w:cs="Times New Roman"/>
          <w:bCs/>
          <w:color w:val="000000"/>
          <w:sz w:val="24"/>
          <w:szCs w:val="24"/>
          <w:lang w:eastAsia="ru-RU"/>
        </w:rPr>
        <w:t>»</w:t>
      </w:r>
    </w:p>
    <w:p w:rsidR="00ED58E4" w:rsidRPr="00FB3B76" w:rsidRDefault="00ED58E4" w:rsidP="00FB3B76">
      <w:pPr>
        <w:autoSpaceDE w:val="0"/>
        <w:spacing w:after="0" w:line="240" w:lineRule="auto"/>
        <w:rPr>
          <w:rFonts w:ascii="Times New Roman" w:hAnsi="Times New Roman" w:cs="Times New Roman"/>
          <w:sz w:val="24"/>
          <w:szCs w:val="24"/>
        </w:rPr>
      </w:pPr>
    </w:p>
    <w:p w:rsidR="00ED58E4" w:rsidRPr="00C3379D" w:rsidRDefault="00ED58E4" w:rsidP="00FB3B76">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Руководствуясь Федеральным </w:t>
      </w:r>
      <w:hyperlink r:id="rId9" w:history="1">
        <w:r w:rsidRPr="00C3379D">
          <w:rPr>
            <w:rStyle w:val="a3"/>
            <w:rFonts w:ascii="Times New Roman" w:hAnsi="Times New Roman" w:cs="Times New Roman"/>
            <w:color w:val="auto"/>
            <w:sz w:val="24"/>
            <w:szCs w:val="24"/>
            <w:u w:val="none"/>
          </w:rPr>
          <w:t>законом</w:t>
        </w:r>
      </w:hyperlink>
      <w:r w:rsidRPr="00C3379D">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C3379D">
          <w:rPr>
            <w:rStyle w:val="a3"/>
            <w:rFonts w:ascii="Times New Roman" w:hAnsi="Times New Roman" w:cs="Times New Roman"/>
            <w:color w:val="auto"/>
            <w:sz w:val="24"/>
            <w:szCs w:val="24"/>
            <w:u w:val="none"/>
          </w:rPr>
          <w:t>законом</w:t>
        </w:r>
      </w:hyperlink>
      <w:r w:rsidRPr="00C337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Земельным </w:t>
      </w:r>
      <w:hyperlink r:id="rId11" w:history="1">
        <w:r w:rsidRPr="00C3379D">
          <w:rPr>
            <w:rStyle w:val="a3"/>
            <w:rFonts w:ascii="Times New Roman" w:hAnsi="Times New Roman" w:cs="Times New Roman"/>
            <w:color w:val="auto"/>
            <w:sz w:val="24"/>
            <w:szCs w:val="24"/>
            <w:u w:val="none"/>
          </w:rPr>
          <w:t>кодексом</w:t>
        </w:r>
      </w:hyperlink>
      <w:r w:rsidRPr="00C3379D">
        <w:rPr>
          <w:rFonts w:ascii="Times New Roman" w:hAnsi="Times New Roman" w:cs="Times New Roman"/>
          <w:sz w:val="24"/>
          <w:szCs w:val="24"/>
        </w:rPr>
        <w:t xml:space="preserve"> Российской Федерации, </w:t>
      </w:r>
      <w:hyperlink r:id="rId12" w:history="1">
        <w:r w:rsidRPr="00C3379D">
          <w:rPr>
            <w:rStyle w:val="a3"/>
            <w:rFonts w:ascii="Times New Roman" w:hAnsi="Times New Roman" w:cs="Times New Roman"/>
            <w:color w:val="auto"/>
            <w:sz w:val="24"/>
            <w:szCs w:val="24"/>
            <w:u w:val="none"/>
          </w:rPr>
          <w:t>Устав</w:t>
        </w:r>
      </w:hyperlink>
      <w:r w:rsidR="00F82886">
        <w:t>ом</w:t>
      </w:r>
      <w:r w:rsidRPr="00C3379D">
        <w:rPr>
          <w:rFonts w:ascii="Times New Roman" w:hAnsi="Times New Roman" w:cs="Times New Roman"/>
          <w:sz w:val="24"/>
          <w:szCs w:val="24"/>
        </w:rPr>
        <w:t xml:space="preserve"> муниципально</w:t>
      </w:r>
      <w:r w:rsidR="00C3379D">
        <w:rPr>
          <w:rFonts w:ascii="Times New Roman" w:hAnsi="Times New Roman" w:cs="Times New Roman"/>
          <w:sz w:val="24"/>
          <w:szCs w:val="24"/>
        </w:rPr>
        <w:t>го образования "</w:t>
      </w:r>
      <w:proofErr w:type="spellStart"/>
      <w:r w:rsidR="00F82886">
        <w:rPr>
          <w:rFonts w:ascii="Times New Roman" w:hAnsi="Times New Roman" w:cs="Times New Roman"/>
          <w:sz w:val="24"/>
          <w:szCs w:val="24"/>
        </w:rPr>
        <w:t>Богашевское</w:t>
      </w:r>
      <w:proofErr w:type="spellEnd"/>
      <w:r w:rsidR="00F82886">
        <w:rPr>
          <w:rFonts w:ascii="Times New Roman" w:hAnsi="Times New Roman" w:cs="Times New Roman"/>
          <w:sz w:val="24"/>
          <w:szCs w:val="24"/>
        </w:rPr>
        <w:t xml:space="preserve"> сельское поселение</w:t>
      </w:r>
      <w:r w:rsidR="00C3379D">
        <w:rPr>
          <w:rFonts w:ascii="Times New Roman" w:hAnsi="Times New Roman" w:cs="Times New Roman"/>
          <w:sz w:val="24"/>
          <w:szCs w:val="24"/>
        </w:rPr>
        <w:t>",</w:t>
      </w:r>
    </w:p>
    <w:p w:rsidR="00ED58E4" w:rsidRPr="00C3379D" w:rsidRDefault="00ED58E4" w:rsidP="00FB3B76">
      <w:pPr>
        <w:spacing w:after="0" w:line="240" w:lineRule="auto"/>
        <w:rPr>
          <w:rFonts w:ascii="Times New Roman" w:hAnsi="Times New Roman" w:cs="Times New Roman"/>
          <w:sz w:val="24"/>
          <w:szCs w:val="24"/>
        </w:rPr>
      </w:pPr>
    </w:p>
    <w:p w:rsidR="00F82886" w:rsidRPr="00F82886" w:rsidRDefault="00F82886" w:rsidP="00F82886">
      <w:pPr>
        <w:rPr>
          <w:rFonts w:ascii="Times New Roman" w:hAnsi="Times New Roman" w:cs="Times New Roman"/>
          <w:sz w:val="24"/>
          <w:szCs w:val="24"/>
        </w:rPr>
      </w:pPr>
      <w:r w:rsidRPr="00F82886">
        <w:rPr>
          <w:rFonts w:ascii="Times New Roman" w:hAnsi="Times New Roman" w:cs="Times New Roman"/>
          <w:b/>
          <w:bCs/>
          <w:sz w:val="24"/>
          <w:szCs w:val="24"/>
        </w:rPr>
        <w:t>ПОСТАНОВЛЯЮ:</w:t>
      </w:r>
    </w:p>
    <w:p w:rsidR="00ED58E4" w:rsidRPr="00F82886" w:rsidRDefault="00ED58E4" w:rsidP="00F82886">
      <w:pPr>
        <w:pStyle w:val="a4"/>
        <w:numPr>
          <w:ilvl w:val="0"/>
          <w:numId w:val="2"/>
        </w:numPr>
        <w:autoSpaceDE w:val="0"/>
        <w:jc w:val="both"/>
      </w:pPr>
      <w:r w:rsidRPr="00F82886">
        <w:t xml:space="preserve">Утвердить Административный </w:t>
      </w:r>
      <w:hyperlink r:id="rId13" w:history="1">
        <w:r w:rsidRPr="00F82886">
          <w:rPr>
            <w:rStyle w:val="a3"/>
            <w:color w:val="auto"/>
            <w:u w:val="none"/>
          </w:rPr>
          <w:t>регламент</w:t>
        </w:r>
      </w:hyperlink>
      <w:r w:rsidRPr="00F82886">
        <w:t xml:space="preserve"> предоставления   муниципальной услуги </w:t>
      </w:r>
      <w:r w:rsidR="00FB3B76" w:rsidRPr="00F82886">
        <w:rPr>
          <w:rFonts w:eastAsia="Times New Roman"/>
          <w:bCs/>
          <w:color w:val="000000"/>
        </w:rPr>
        <w:t xml:space="preserve">«О </w:t>
      </w:r>
      <w:r w:rsidR="00FB3B76" w:rsidRPr="00F82886">
        <w:t>перераспределени</w:t>
      </w:r>
      <w:r w:rsidR="007D1892" w:rsidRPr="00F82886">
        <w:t>и</w:t>
      </w:r>
      <w:r w:rsidR="00FB3B76" w:rsidRPr="00F82886">
        <w:t xml:space="preserve"> земель и (или) земельных участков, находящихся в муниципальной собственности</w:t>
      </w:r>
      <w:r w:rsidR="007D1892" w:rsidRPr="00F82886">
        <w:t xml:space="preserve"> муниципального образования «</w:t>
      </w:r>
      <w:proofErr w:type="spellStart"/>
      <w:r w:rsidR="00F82886" w:rsidRPr="00F82886">
        <w:t>Богашевское</w:t>
      </w:r>
      <w:proofErr w:type="spellEnd"/>
      <w:r w:rsidR="00F82886" w:rsidRPr="00F82886">
        <w:t xml:space="preserve"> сельское поселение</w:t>
      </w:r>
      <w:r w:rsidR="007D1892" w:rsidRPr="00F82886">
        <w:t>»</w:t>
      </w:r>
      <w:r w:rsidR="00FB3B76" w:rsidRPr="00F82886">
        <w:t>, между собой и таких земель и (или) земельных участков и земельных участков, находящихся в частной собственности</w:t>
      </w:r>
      <w:r w:rsidR="00FB3B76" w:rsidRPr="00F82886">
        <w:rPr>
          <w:rFonts w:eastAsia="Times New Roman"/>
          <w:bCs/>
          <w:color w:val="000000"/>
        </w:rPr>
        <w:t>»</w:t>
      </w:r>
      <w:r w:rsidRPr="00F82886">
        <w:t>.</w:t>
      </w:r>
    </w:p>
    <w:p w:rsidR="00F82886" w:rsidRPr="000B6185" w:rsidRDefault="00F82886" w:rsidP="00F82886">
      <w:pPr>
        <w:pStyle w:val="a4"/>
        <w:numPr>
          <w:ilvl w:val="0"/>
          <w:numId w:val="2"/>
        </w:numPr>
        <w:autoSpaceDE w:val="0"/>
        <w:jc w:val="both"/>
      </w:pPr>
      <w:r>
        <w:t>Действие настоящего постановления распространяется на правоотношения, возникшие с 01 марта 2015 года.</w:t>
      </w:r>
    </w:p>
    <w:p w:rsidR="00F82886" w:rsidRDefault="00F82886" w:rsidP="00F82886">
      <w:pPr>
        <w:pStyle w:val="a4"/>
        <w:widowControl w:val="0"/>
        <w:numPr>
          <w:ilvl w:val="0"/>
          <w:numId w:val="2"/>
        </w:numPr>
        <w:autoSpaceDE w:val="0"/>
        <w:autoSpaceDN w:val="0"/>
        <w:adjustRightInd w:val="0"/>
        <w:jc w:val="both"/>
      </w:pPr>
      <w:r w:rsidRPr="00946E6E">
        <w:t xml:space="preserve">Настоящее постановление опубликовать в официальном издании «Информационный бюллетень </w:t>
      </w:r>
      <w:proofErr w:type="spellStart"/>
      <w:r w:rsidRPr="00946E6E">
        <w:t>Богашевского</w:t>
      </w:r>
      <w:proofErr w:type="spellEnd"/>
      <w:r w:rsidRPr="00946E6E">
        <w:t xml:space="preserve"> сельского поселения и разместить на официальном сайте муниципального образования «</w:t>
      </w:r>
      <w:proofErr w:type="spellStart"/>
      <w:r w:rsidRPr="00946E6E">
        <w:t>Богашевское</w:t>
      </w:r>
      <w:proofErr w:type="spellEnd"/>
      <w:r w:rsidRPr="00946E6E">
        <w:t xml:space="preserve"> сельское поселение» в сети Интернет.</w:t>
      </w:r>
    </w:p>
    <w:p w:rsidR="00F82886" w:rsidRPr="008C2F6F" w:rsidRDefault="00F82886" w:rsidP="00F82886">
      <w:pPr>
        <w:pStyle w:val="a4"/>
        <w:numPr>
          <w:ilvl w:val="0"/>
          <w:numId w:val="2"/>
        </w:numPr>
        <w:jc w:val="both"/>
        <w:rPr>
          <w:bCs/>
        </w:rPr>
      </w:pPr>
      <w:r w:rsidRPr="008C2F6F">
        <w:rPr>
          <w:bCs/>
        </w:rPr>
        <w:t>Контроль исполнения настоящего постановления оставляю за собой.</w:t>
      </w:r>
    </w:p>
    <w:p w:rsidR="00F82886" w:rsidRPr="00946E6E" w:rsidRDefault="00F82886" w:rsidP="00F82886">
      <w:pPr>
        <w:pStyle w:val="af0"/>
        <w:ind w:firstLine="708"/>
        <w:jc w:val="both"/>
        <w:rPr>
          <w:color w:val="000000"/>
        </w:rPr>
      </w:pPr>
    </w:p>
    <w:p w:rsidR="00F82886" w:rsidRPr="00946E6E" w:rsidRDefault="00F82886" w:rsidP="00F82886">
      <w:pPr>
        <w:pStyle w:val="af0"/>
        <w:ind w:firstLine="708"/>
        <w:jc w:val="both"/>
        <w:rPr>
          <w:color w:val="000000"/>
        </w:rPr>
      </w:pPr>
    </w:p>
    <w:p w:rsidR="00F82886" w:rsidRPr="00946E6E" w:rsidRDefault="00F82886" w:rsidP="00F82886">
      <w:pPr>
        <w:pStyle w:val="af0"/>
        <w:jc w:val="both"/>
        <w:rPr>
          <w:color w:val="000000"/>
        </w:rPr>
      </w:pPr>
      <w:r w:rsidRPr="00946E6E">
        <w:rPr>
          <w:color w:val="000000"/>
        </w:rPr>
        <w:t xml:space="preserve">Глава </w:t>
      </w:r>
      <w:proofErr w:type="spellStart"/>
      <w:r w:rsidRPr="00946E6E">
        <w:rPr>
          <w:color w:val="000000"/>
        </w:rPr>
        <w:t>Богашевского</w:t>
      </w:r>
      <w:proofErr w:type="spellEnd"/>
      <w:r w:rsidRPr="00946E6E">
        <w:rPr>
          <w:color w:val="000000"/>
        </w:rPr>
        <w:t xml:space="preserve"> сельского поселения  </w:t>
      </w:r>
      <w:r w:rsidRPr="00946E6E">
        <w:rPr>
          <w:color w:val="000000"/>
        </w:rPr>
        <w:tab/>
      </w:r>
      <w:r w:rsidRPr="00946E6E">
        <w:rPr>
          <w:color w:val="000000"/>
        </w:rPr>
        <w:tab/>
      </w:r>
      <w:r w:rsidRPr="00946E6E">
        <w:rPr>
          <w:color w:val="000000"/>
        </w:rPr>
        <w:tab/>
      </w:r>
      <w:r w:rsidRPr="00946E6E">
        <w:rPr>
          <w:color w:val="000000"/>
        </w:rPr>
        <w:tab/>
      </w:r>
      <w:proofErr w:type="spellStart"/>
      <w:r w:rsidRPr="00946E6E">
        <w:rPr>
          <w:color w:val="000000"/>
        </w:rPr>
        <w:t>А.В.Мазуренко</w:t>
      </w:r>
      <w:proofErr w:type="spellEnd"/>
      <w:r w:rsidRPr="00946E6E">
        <w:rPr>
          <w:color w:val="000000"/>
        </w:rPr>
        <w:t xml:space="preserve"> </w:t>
      </w:r>
      <w:r w:rsidRPr="00946E6E">
        <w:rPr>
          <w:color w:val="000000"/>
        </w:rPr>
        <w:tab/>
      </w:r>
    </w:p>
    <w:p w:rsidR="00F82886" w:rsidRPr="00946E6E" w:rsidRDefault="00F82886" w:rsidP="00F82886">
      <w:pPr>
        <w:pStyle w:val="af0"/>
        <w:jc w:val="both"/>
        <w:rPr>
          <w:color w:val="000000"/>
        </w:rPr>
      </w:pPr>
    </w:p>
    <w:p w:rsidR="00F82886" w:rsidRPr="00946E6E" w:rsidRDefault="00F82886" w:rsidP="00F82886">
      <w:pPr>
        <w:pStyle w:val="af0"/>
        <w:jc w:val="both"/>
      </w:pPr>
      <w:r w:rsidRPr="00946E6E">
        <w:rPr>
          <w:color w:val="000000"/>
        </w:rPr>
        <w:tab/>
      </w:r>
    </w:p>
    <w:p w:rsidR="00F82886" w:rsidRPr="00F82886" w:rsidRDefault="00F82886" w:rsidP="00F82886">
      <w:pPr>
        <w:jc w:val="both"/>
        <w:rPr>
          <w:rFonts w:ascii="Times New Roman" w:hAnsi="Times New Roman" w:cs="Times New Roman"/>
          <w:sz w:val="16"/>
          <w:szCs w:val="16"/>
        </w:rPr>
      </w:pPr>
      <w:proofErr w:type="spellStart"/>
      <w:r w:rsidRPr="00F82886">
        <w:rPr>
          <w:rFonts w:ascii="Times New Roman" w:hAnsi="Times New Roman" w:cs="Times New Roman"/>
          <w:sz w:val="16"/>
          <w:szCs w:val="16"/>
        </w:rPr>
        <w:t>Н.В.Бородихина</w:t>
      </w:r>
      <w:proofErr w:type="spellEnd"/>
      <w:r w:rsidRPr="00F82886">
        <w:rPr>
          <w:rFonts w:ascii="Times New Roman" w:hAnsi="Times New Roman" w:cs="Times New Roman"/>
          <w:sz w:val="16"/>
          <w:szCs w:val="16"/>
        </w:rPr>
        <w:t>, 931-105</w:t>
      </w:r>
    </w:p>
    <w:p w:rsidR="00F82886" w:rsidRPr="00F82886" w:rsidRDefault="00F82886" w:rsidP="00F82886">
      <w:pPr>
        <w:spacing w:after="0"/>
        <w:jc w:val="both"/>
        <w:rPr>
          <w:rFonts w:ascii="Times New Roman" w:hAnsi="Times New Roman" w:cs="Times New Roman"/>
          <w:sz w:val="16"/>
          <w:szCs w:val="16"/>
        </w:rPr>
      </w:pPr>
      <w:r w:rsidRPr="00F82886">
        <w:rPr>
          <w:rFonts w:ascii="Times New Roman" w:hAnsi="Times New Roman" w:cs="Times New Roman"/>
          <w:sz w:val="16"/>
          <w:szCs w:val="16"/>
        </w:rPr>
        <w:t>В дело № 01-04</w:t>
      </w:r>
    </w:p>
    <w:p w:rsidR="00F82886" w:rsidRPr="00F82886" w:rsidRDefault="00F82886" w:rsidP="00F82886">
      <w:pPr>
        <w:spacing w:after="0"/>
        <w:jc w:val="both"/>
        <w:rPr>
          <w:rFonts w:ascii="Times New Roman" w:hAnsi="Times New Roman" w:cs="Times New Roman"/>
          <w:sz w:val="16"/>
          <w:szCs w:val="16"/>
        </w:rPr>
      </w:pPr>
      <w:proofErr w:type="spellStart"/>
      <w:r w:rsidRPr="00F82886">
        <w:rPr>
          <w:rFonts w:ascii="Times New Roman" w:hAnsi="Times New Roman" w:cs="Times New Roman"/>
          <w:sz w:val="16"/>
          <w:szCs w:val="16"/>
        </w:rPr>
        <w:t>Н.В.Бородихина</w:t>
      </w:r>
      <w:proofErr w:type="spellEnd"/>
    </w:p>
    <w:p w:rsidR="007F7B64" w:rsidRDefault="007F7B64" w:rsidP="007F7B64">
      <w:pPr>
        <w:spacing w:after="0" w:line="240" w:lineRule="auto"/>
        <w:rPr>
          <w:rFonts w:ascii="Times New Roman" w:eastAsia="Times New Roman" w:hAnsi="Times New Roman" w:cs="Times New Roman"/>
          <w:bCs/>
          <w:color w:val="000000"/>
          <w:sz w:val="24"/>
          <w:szCs w:val="24"/>
          <w:lang w:eastAsia="ru-RU"/>
        </w:rPr>
      </w:pPr>
    </w:p>
    <w:p w:rsidR="007F7B64" w:rsidRPr="00AE69F1" w:rsidRDefault="007F7B64" w:rsidP="007F7B64">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Приложение  </w:t>
      </w:r>
    </w:p>
    <w:p w:rsidR="007F7B64" w:rsidRPr="00AE69F1" w:rsidRDefault="00F82886" w:rsidP="007F7B64">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7F7B64" w:rsidRPr="00AE69F1">
        <w:rPr>
          <w:rFonts w:ascii="Times New Roman" w:hAnsi="Times New Roman" w:cs="Times New Roman"/>
          <w:sz w:val="24"/>
          <w:szCs w:val="24"/>
        </w:rPr>
        <w:t>постановлению Администрации</w:t>
      </w:r>
    </w:p>
    <w:p w:rsidR="007F7B64" w:rsidRPr="00AE69F1" w:rsidRDefault="00F82886" w:rsidP="007F7B64">
      <w:pPr>
        <w:autoSpaceDE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Богашевского</w:t>
      </w:r>
      <w:proofErr w:type="spellEnd"/>
      <w:r>
        <w:rPr>
          <w:rFonts w:ascii="Times New Roman" w:hAnsi="Times New Roman" w:cs="Times New Roman"/>
          <w:sz w:val="24"/>
          <w:szCs w:val="24"/>
        </w:rPr>
        <w:t xml:space="preserve"> сельского поселения</w:t>
      </w:r>
    </w:p>
    <w:p w:rsidR="007F7B64" w:rsidRPr="00AE69F1" w:rsidRDefault="00F82886" w:rsidP="007F7B64">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«_____»_______20_____№_____</w:t>
      </w:r>
    </w:p>
    <w:p w:rsidR="007F7B64" w:rsidRDefault="007F7B64" w:rsidP="007F7B64">
      <w:pPr>
        <w:spacing w:after="0" w:line="240" w:lineRule="auto"/>
        <w:jc w:val="right"/>
        <w:rPr>
          <w:rFonts w:ascii="Times New Roman" w:eastAsia="Times New Roman" w:hAnsi="Times New Roman" w:cs="Times New Roman"/>
          <w:bCs/>
          <w:color w:val="000000"/>
          <w:sz w:val="24"/>
          <w:szCs w:val="24"/>
          <w:lang w:eastAsia="ru-RU"/>
        </w:rPr>
      </w:pPr>
    </w:p>
    <w:p w:rsidR="00C40B3E" w:rsidRPr="00C40B3E" w:rsidRDefault="00927BF5" w:rsidP="00E33AD3">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АДМИНИСТРАТИВНЫЙ РЕГЛАМЕНТ</w:t>
      </w:r>
    </w:p>
    <w:p w:rsidR="00C40B3E" w:rsidRPr="00C40B3E" w:rsidRDefault="00927BF5" w:rsidP="00E33AD3">
      <w:pPr>
        <w:spacing w:after="0" w:line="240" w:lineRule="auto"/>
        <w:jc w:val="center"/>
        <w:rPr>
          <w:rFonts w:ascii="Times New Roman" w:eastAsia="Times New Roman" w:hAnsi="Times New Roman" w:cs="Times New Roman"/>
          <w:color w:val="000000"/>
          <w:sz w:val="24"/>
          <w:szCs w:val="24"/>
          <w:lang w:eastAsia="ru-RU"/>
        </w:rPr>
      </w:pPr>
      <w:r w:rsidRPr="00C40B3E">
        <w:rPr>
          <w:rFonts w:ascii="Times New Roman" w:eastAsia="Times New Roman" w:hAnsi="Times New Roman" w:cs="Times New Roman"/>
          <w:bCs/>
          <w:color w:val="000000"/>
          <w:sz w:val="24"/>
          <w:szCs w:val="24"/>
          <w:lang w:eastAsia="ru-RU"/>
        </w:rPr>
        <w:t>ПРЕДОСТАВЛЕНИЯ МУНИЦИПАЛЬНОЙ УСЛУГИ</w:t>
      </w:r>
    </w:p>
    <w:p w:rsidR="00C40B3E" w:rsidRDefault="00927BF5" w:rsidP="00927BF5">
      <w:pPr>
        <w:spacing w:after="0" w:line="240" w:lineRule="auto"/>
        <w:jc w:val="center"/>
        <w:rPr>
          <w:rFonts w:ascii="Times New Roman" w:eastAsia="Times New Roman" w:hAnsi="Times New Roman" w:cs="Times New Roman"/>
          <w:bCs/>
          <w:color w:val="000000"/>
          <w:sz w:val="24"/>
          <w:szCs w:val="24"/>
          <w:lang w:eastAsia="ru-RU"/>
        </w:rPr>
      </w:pPr>
      <w:r w:rsidRPr="00927BF5">
        <w:rPr>
          <w:rFonts w:ascii="Times New Roman" w:eastAsia="Times New Roman" w:hAnsi="Times New Roman" w:cs="Times New Roman"/>
          <w:bCs/>
          <w:color w:val="000000"/>
          <w:sz w:val="24"/>
          <w:szCs w:val="24"/>
          <w:lang w:eastAsia="ru-RU"/>
        </w:rPr>
        <w:t>«О ПЕРЕРАСПРЕДЕЛЕНИИ ЗЕМЕЛЬ И (ИЛИ) ЗЕМЕЛЬНЫХ УЧАСТКОВ, НАХОДЯЩИХСЯ В МУНИЦИПАЛЬНОЙ СОБСТВЕННОСТИ МУНИЦИПАЛЬНОГО ОБРАЗОВАНИЯ «</w:t>
      </w:r>
      <w:r w:rsidR="00F82886">
        <w:rPr>
          <w:rFonts w:ascii="Times New Roman" w:eastAsia="Times New Roman" w:hAnsi="Times New Roman" w:cs="Times New Roman"/>
          <w:bCs/>
          <w:color w:val="000000"/>
          <w:sz w:val="24"/>
          <w:szCs w:val="24"/>
          <w:lang w:eastAsia="ru-RU"/>
        </w:rPr>
        <w:t>БОГАШЕВСКОЕ СЕЛЬСКОЕ ПОСЕЛЕНИЕ</w:t>
      </w:r>
      <w:r w:rsidRPr="00927BF5">
        <w:rPr>
          <w:rFonts w:ascii="Times New Roman" w:eastAsia="Times New Roman" w:hAnsi="Times New Roman" w:cs="Times New Roman"/>
          <w:bCs/>
          <w:color w:val="000000"/>
          <w:sz w:val="24"/>
          <w:szCs w:val="24"/>
          <w:lang w:eastAsia="ru-RU"/>
        </w:rPr>
        <w:t>», МЕЖДУ СОБОЙ И ТАКИХ ЗЕМЕЛЬ И (ИЛИ) ЗЕМЕЛЬНЫХ УЧАСТКОВ И ЗЕМЕЛЬНЫХ УЧАСТКОВ, НАХОДЯЩИХСЯ В ЧАСТНОЙ СОБСТВЕННОСТИ»</w:t>
      </w:r>
    </w:p>
    <w:p w:rsidR="00927BF5" w:rsidRPr="00927BF5" w:rsidRDefault="00927BF5" w:rsidP="00927BF5">
      <w:pPr>
        <w:spacing w:after="0" w:line="240" w:lineRule="auto"/>
        <w:jc w:val="center"/>
        <w:rPr>
          <w:rFonts w:ascii="Times New Roman" w:eastAsia="Times New Roman" w:hAnsi="Times New Roman" w:cs="Times New Roman"/>
          <w:bCs/>
          <w:color w:val="000000"/>
          <w:sz w:val="24"/>
          <w:szCs w:val="24"/>
          <w:lang w:eastAsia="ru-RU"/>
        </w:rPr>
      </w:pPr>
    </w:p>
    <w:p w:rsidR="00C40B3E" w:rsidRDefault="00C40B3E" w:rsidP="00C40B3E">
      <w:pPr>
        <w:pStyle w:val="a4"/>
        <w:autoSpaceDE w:val="0"/>
        <w:ind w:left="0"/>
        <w:jc w:val="center"/>
      </w:pPr>
      <w:r>
        <w:t>I</w:t>
      </w:r>
      <w:r w:rsidRPr="000B6185">
        <w:t>. ОБЩИЕ ПОЛОЖЕНИЯ</w:t>
      </w:r>
    </w:p>
    <w:p w:rsidR="00927BF5" w:rsidRPr="000B6185" w:rsidRDefault="00927BF5" w:rsidP="00C40B3E">
      <w:pPr>
        <w:pStyle w:val="a4"/>
        <w:autoSpaceDE w:val="0"/>
        <w:ind w:left="0"/>
        <w:jc w:val="center"/>
      </w:pPr>
    </w:p>
    <w:p w:rsidR="0024757E" w:rsidRDefault="00C40B3E" w:rsidP="0024757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sidR="00927BF5">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0024757E" w:rsidRPr="0024757E">
        <w:rPr>
          <w:rFonts w:ascii="Times New Roman" w:eastAsia="Times New Roman" w:hAnsi="Times New Roman" w:cs="Times New Roman"/>
          <w:color w:val="000000"/>
          <w:sz w:val="24"/>
          <w:szCs w:val="24"/>
          <w:lang w:eastAsia="ru-RU"/>
        </w:rPr>
        <w:t>(далее - Регламент)</w:t>
      </w:r>
      <w:r w:rsidR="0024757E" w:rsidRPr="00C52572">
        <w:t xml:space="preserve"> </w:t>
      </w:r>
      <w:r w:rsidRPr="00DC30FA">
        <w:rPr>
          <w:rFonts w:ascii="Times New Roman" w:eastAsia="Times New Roman" w:hAnsi="Times New Roman" w:cs="Times New Roman"/>
          <w:color w:val="000000"/>
          <w:sz w:val="24"/>
          <w:szCs w:val="24"/>
          <w:lang w:eastAsia="ru-RU"/>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00927BF5">
        <w:rPr>
          <w:rFonts w:ascii="Times New Roman" w:eastAsia="Times New Roman" w:hAnsi="Times New Roman" w:cs="Times New Roman"/>
          <w:bCs/>
          <w:color w:val="000000"/>
          <w:sz w:val="24"/>
          <w:szCs w:val="24"/>
          <w:lang w:eastAsia="ru-RU"/>
        </w:rPr>
        <w:t xml:space="preserve">«О </w:t>
      </w:r>
      <w:r w:rsidR="00927BF5" w:rsidRPr="00C40B3E">
        <w:rPr>
          <w:rFonts w:ascii="Times New Roman" w:hAnsi="Times New Roman" w:cs="Times New Roman"/>
          <w:sz w:val="24"/>
          <w:szCs w:val="24"/>
        </w:rPr>
        <w:t>перераспределени</w:t>
      </w:r>
      <w:r w:rsidR="00927BF5">
        <w:rPr>
          <w:rFonts w:ascii="Times New Roman" w:hAnsi="Times New Roman" w:cs="Times New Roman"/>
          <w:sz w:val="24"/>
          <w:szCs w:val="24"/>
        </w:rPr>
        <w:t>и</w:t>
      </w:r>
      <w:r w:rsidR="00927BF5" w:rsidRPr="00C40B3E">
        <w:rPr>
          <w:rFonts w:ascii="Times New Roman" w:hAnsi="Times New Roman" w:cs="Times New Roman"/>
          <w:sz w:val="24"/>
          <w:szCs w:val="24"/>
        </w:rPr>
        <w:t xml:space="preserve"> земель и (или) земельных участков, находящихся в муниципальной собственности</w:t>
      </w:r>
      <w:r w:rsidR="00927BF5">
        <w:rPr>
          <w:rFonts w:ascii="Times New Roman" w:hAnsi="Times New Roman" w:cs="Times New Roman"/>
          <w:sz w:val="24"/>
          <w:szCs w:val="24"/>
        </w:rPr>
        <w:t xml:space="preserve"> муниципального образования «</w:t>
      </w:r>
      <w:proofErr w:type="spellStart"/>
      <w:r w:rsidR="00F82886">
        <w:rPr>
          <w:rFonts w:ascii="Times New Roman" w:hAnsi="Times New Roman" w:cs="Times New Roman"/>
          <w:sz w:val="24"/>
          <w:szCs w:val="24"/>
        </w:rPr>
        <w:t>Богашевское</w:t>
      </w:r>
      <w:proofErr w:type="spellEnd"/>
      <w:r w:rsidR="00F82886">
        <w:rPr>
          <w:rFonts w:ascii="Times New Roman" w:hAnsi="Times New Roman" w:cs="Times New Roman"/>
          <w:sz w:val="24"/>
          <w:szCs w:val="24"/>
        </w:rPr>
        <w:t xml:space="preserve"> сельское поселение</w:t>
      </w:r>
      <w:r w:rsidR="00927BF5">
        <w:rPr>
          <w:rFonts w:ascii="Times New Roman" w:hAnsi="Times New Roman" w:cs="Times New Roman"/>
          <w:sz w:val="24"/>
          <w:szCs w:val="24"/>
        </w:rPr>
        <w:t>»</w:t>
      </w:r>
      <w:r w:rsidR="00927BF5" w:rsidRPr="00C40B3E">
        <w:rPr>
          <w:rFonts w:ascii="Times New Roman" w:hAnsi="Times New Roman" w:cs="Times New Roman"/>
          <w:sz w:val="24"/>
          <w:szCs w:val="24"/>
        </w:rPr>
        <w:t>, между собой и таких земель и (или) земельных участков и</w:t>
      </w:r>
      <w:r w:rsidR="00927BF5">
        <w:rPr>
          <w:rFonts w:ascii="Times New Roman" w:hAnsi="Times New Roman" w:cs="Times New Roman"/>
          <w:sz w:val="24"/>
          <w:szCs w:val="24"/>
        </w:rPr>
        <w:t xml:space="preserve"> земельных </w:t>
      </w:r>
      <w:r w:rsidR="00927BF5" w:rsidRPr="00C40B3E">
        <w:rPr>
          <w:rFonts w:ascii="Times New Roman" w:hAnsi="Times New Roman" w:cs="Times New Roman"/>
          <w:sz w:val="24"/>
          <w:szCs w:val="24"/>
        </w:rPr>
        <w:t>участков, находящихся в частной собственности</w:t>
      </w:r>
      <w:r w:rsidR="00927BF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24757E" w:rsidRPr="0024757E">
        <w:rPr>
          <w:rFonts w:ascii="Times New Roman" w:hAnsi="Times New Roman" w:cs="Times New Roman"/>
          <w:sz w:val="24"/>
          <w:szCs w:val="24"/>
        </w:rPr>
        <w:t>разработан в целях повышения качества предоставления</w:t>
      </w:r>
      <w:proofErr w:type="gramEnd"/>
      <w:r w:rsidR="0024757E" w:rsidRPr="0024757E">
        <w:rPr>
          <w:rFonts w:ascii="Times New Roman" w:hAnsi="Times New Roman" w:cs="Times New Roman"/>
          <w:sz w:val="24"/>
          <w:szCs w:val="24"/>
        </w:rPr>
        <w:t xml:space="preserve"> указанной муниципальной услуги в </w:t>
      </w:r>
      <w:proofErr w:type="spellStart"/>
      <w:r w:rsidR="00F82886">
        <w:rPr>
          <w:rFonts w:ascii="Times New Roman" w:hAnsi="Times New Roman" w:cs="Times New Roman"/>
          <w:sz w:val="24"/>
          <w:szCs w:val="24"/>
        </w:rPr>
        <w:t>Богашевском</w:t>
      </w:r>
      <w:proofErr w:type="spellEnd"/>
      <w:r w:rsidR="00F82886">
        <w:rPr>
          <w:rFonts w:ascii="Times New Roman" w:hAnsi="Times New Roman" w:cs="Times New Roman"/>
          <w:sz w:val="24"/>
          <w:szCs w:val="24"/>
        </w:rPr>
        <w:t xml:space="preserve"> сельском поселении</w:t>
      </w:r>
      <w:r w:rsidR="0024757E"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C40B3E" w:rsidRPr="00DC30FA" w:rsidRDefault="00C40B3E" w:rsidP="0024757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4" w:history="1">
        <w:r w:rsidRPr="00F82886">
          <w:rPr>
            <w:rStyle w:val="a3"/>
            <w:rFonts w:ascii="Times New Roman" w:hAnsi="Times New Roman" w:cs="Times New Roman"/>
            <w:color w:val="auto"/>
            <w:sz w:val="24"/>
            <w:szCs w:val="24"/>
            <w:u w:val="none"/>
          </w:rPr>
          <w:t>кодексом</w:t>
        </w:r>
      </w:hyperlink>
      <w:r w:rsidRPr="00DC30FA">
        <w:rPr>
          <w:rFonts w:ascii="Times New Roman" w:hAnsi="Times New Roman" w:cs="Times New Roman"/>
          <w:sz w:val="24"/>
          <w:szCs w:val="24"/>
        </w:rPr>
        <w:t xml:space="preserve"> Российской Федерации (далее - получатели услуги).</w:t>
      </w:r>
    </w:p>
    <w:p w:rsidR="00F82886" w:rsidRPr="00F82886" w:rsidRDefault="00F82886" w:rsidP="00F82886">
      <w:pPr>
        <w:autoSpaceDE w:val="0"/>
        <w:spacing w:after="0"/>
        <w:ind w:firstLine="540"/>
        <w:jc w:val="both"/>
        <w:rPr>
          <w:rFonts w:ascii="Times New Roman" w:hAnsi="Times New Roman" w:cs="Times New Roman"/>
          <w:sz w:val="24"/>
          <w:szCs w:val="24"/>
        </w:rPr>
      </w:pPr>
      <w:r w:rsidRPr="00F82886">
        <w:rPr>
          <w:rFonts w:ascii="Times New Roman" w:hAnsi="Times New Roman" w:cs="Times New Roman"/>
          <w:sz w:val="24"/>
          <w:szCs w:val="24"/>
        </w:rPr>
        <w:t>3. Информация о правилах предоставления услуги является открытой и предоставляется путем:</w:t>
      </w:r>
    </w:p>
    <w:p w:rsidR="00F82886" w:rsidRPr="00F82886" w:rsidRDefault="00F82886" w:rsidP="00F82886">
      <w:pPr>
        <w:autoSpaceDE w:val="0"/>
        <w:spacing w:after="0"/>
        <w:ind w:firstLine="540"/>
        <w:jc w:val="both"/>
        <w:rPr>
          <w:rFonts w:ascii="Times New Roman" w:hAnsi="Times New Roman" w:cs="Times New Roman"/>
          <w:sz w:val="24"/>
          <w:szCs w:val="24"/>
        </w:rPr>
      </w:pPr>
      <w:r w:rsidRPr="00F82886">
        <w:rPr>
          <w:rFonts w:ascii="Times New Roman" w:hAnsi="Times New Roman" w:cs="Times New Roman"/>
          <w:sz w:val="24"/>
          <w:szCs w:val="24"/>
        </w:rPr>
        <w:t>размещения в сети Интернет на официальном сайте муниципального образования «</w:t>
      </w:r>
      <w:proofErr w:type="spellStart"/>
      <w:r w:rsidRPr="00F82886">
        <w:rPr>
          <w:rFonts w:ascii="Times New Roman" w:hAnsi="Times New Roman" w:cs="Times New Roman"/>
          <w:sz w:val="24"/>
          <w:szCs w:val="24"/>
        </w:rPr>
        <w:t>Богашевское</w:t>
      </w:r>
      <w:proofErr w:type="spellEnd"/>
      <w:r w:rsidRPr="00F82886">
        <w:rPr>
          <w:rFonts w:ascii="Times New Roman" w:hAnsi="Times New Roman" w:cs="Times New Roman"/>
          <w:sz w:val="24"/>
          <w:szCs w:val="24"/>
        </w:rPr>
        <w:t xml:space="preserve"> сельское поселение»;</w:t>
      </w:r>
    </w:p>
    <w:p w:rsidR="00F82886" w:rsidRPr="00F82886" w:rsidRDefault="00F82886" w:rsidP="00F82886">
      <w:pPr>
        <w:autoSpaceDE w:val="0"/>
        <w:spacing w:after="0"/>
        <w:ind w:firstLine="540"/>
        <w:jc w:val="both"/>
        <w:rPr>
          <w:rFonts w:ascii="Times New Roman" w:hAnsi="Times New Roman" w:cs="Times New Roman"/>
          <w:sz w:val="24"/>
          <w:szCs w:val="24"/>
        </w:rPr>
      </w:pPr>
      <w:r w:rsidRPr="00F82886">
        <w:rPr>
          <w:rFonts w:ascii="Times New Roman" w:hAnsi="Times New Roman" w:cs="Times New Roman"/>
          <w:sz w:val="24"/>
          <w:szCs w:val="24"/>
        </w:rPr>
        <w:t xml:space="preserve">размещения на информационных стендах по месту нахождения администрации </w:t>
      </w:r>
      <w:proofErr w:type="spellStart"/>
      <w:r w:rsidRPr="00F82886">
        <w:rPr>
          <w:rFonts w:ascii="Times New Roman" w:hAnsi="Times New Roman" w:cs="Times New Roman"/>
          <w:sz w:val="24"/>
          <w:szCs w:val="24"/>
        </w:rPr>
        <w:t>Богашевского</w:t>
      </w:r>
      <w:proofErr w:type="spellEnd"/>
      <w:r w:rsidRPr="00F82886">
        <w:rPr>
          <w:rFonts w:ascii="Times New Roman" w:hAnsi="Times New Roman" w:cs="Times New Roman"/>
          <w:sz w:val="24"/>
          <w:szCs w:val="24"/>
        </w:rPr>
        <w:t xml:space="preserve"> сельского поселения;</w:t>
      </w:r>
    </w:p>
    <w:p w:rsidR="00F82886" w:rsidRPr="00F82886" w:rsidRDefault="00F82886" w:rsidP="00F82886">
      <w:pPr>
        <w:autoSpaceDE w:val="0"/>
        <w:spacing w:after="0"/>
        <w:ind w:firstLine="540"/>
        <w:jc w:val="both"/>
        <w:rPr>
          <w:rFonts w:ascii="Times New Roman" w:hAnsi="Times New Roman" w:cs="Times New Roman"/>
          <w:sz w:val="24"/>
          <w:szCs w:val="24"/>
        </w:rPr>
      </w:pPr>
      <w:r w:rsidRPr="00F82886">
        <w:rPr>
          <w:rFonts w:ascii="Times New Roman" w:hAnsi="Times New Roman" w:cs="Times New Roman"/>
          <w:sz w:val="24"/>
          <w:szCs w:val="24"/>
        </w:rPr>
        <w:t>4. Предоставление услуги осуществляется бесплатно.</w:t>
      </w:r>
    </w:p>
    <w:p w:rsidR="00F82886" w:rsidRPr="00F82886" w:rsidRDefault="00F82886" w:rsidP="00F82886">
      <w:pPr>
        <w:shd w:val="clear" w:color="auto" w:fill="FFFFFF"/>
        <w:spacing w:after="0"/>
        <w:ind w:firstLine="567"/>
        <w:jc w:val="both"/>
        <w:rPr>
          <w:rFonts w:ascii="Times New Roman" w:hAnsi="Times New Roman" w:cs="Times New Roman"/>
          <w:sz w:val="24"/>
          <w:szCs w:val="24"/>
          <w:lang w:eastAsia="ru-RU"/>
        </w:rPr>
      </w:pPr>
      <w:r w:rsidRPr="00F82886">
        <w:rPr>
          <w:rFonts w:ascii="Times New Roman" w:hAnsi="Times New Roman" w:cs="Times New Roman"/>
          <w:sz w:val="24"/>
          <w:szCs w:val="24"/>
        </w:rPr>
        <w:t>5. Максимальный срок ожидания в очереди при обращении за предоставлением муниципальной услуги составляет не более 15 минут.</w:t>
      </w:r>
      <w:r w:rsidRPr="00F82886">
        <w:rPr>
          <w:rFonts w:ascii="Times New Roman" w:hAnsi="Times New Roman" w:cs="Times New Roman"/>
          <w:sz w:val="24"/>
          <w:szCs w:val="24"/>
          <w:lang w:eastAsia="ru-RU"/>
        </w:rPr>
        <w:t xml:space="preserve"> </w:t>
      </w:r>
    </w:p>
    <w:p w:rsidR="00F82886" w:rsidRPr="00F82886" w:rsidRDefault="00F82886" w:rsidP="00F82886">
      <w:pPr>
        <w:shd w:val="clear" w:color="auto" w:fill="FFFFFF"/>
        <w:spacing w:after="0"/>
        <w:ind w:firstLine="567"/>
        <w:jc w:val="both"/>
        <w:rPr>
          <w:rFonts w:ascii="Times New Roman" w:hAnsi="Times New Roman" w:cs="Times New Roman"/>
          <w:sz w:val="24"/>
          <w:szCs w:val="24"/>
          <w:lang w:eastAsia="ru-RU"/>
        </w:rPr>
      </w:pPr>
      <w:r w:rsidRPr="00F82886">
        <w:rPr>
          <w:rFonts w:ascii="Times New Roman" w:hAnsi="Times New Roman" w:cs="Times New Roman"/>
          <w:sz w:val="24"/>
          <w:szCs w:val="24"/>
        </w:rPr>
        <w:t>6. Максимальный срок ожидания в очереди при получении результата предоставления муниципальной услуги составляет не более 15 минут.</w:t>
      </w:r>
    </w:p>
    <w:p w:rsidR="00F82886" w:rsidRPr="00F82886" w:rsidRDefault="00F82886" w:rsidP="00F82886">
      <w:pPr>
        <w:autoSpaceDE w:val="0"/>
        <w:spacing w:after="0"/>
        <w:ind w:firstLine="540"/>
        <w:jc w:val="both"/>
        <w:rPr>
          <w:rFonts w:ascii="Times New Roman" w:hAnsi="Times New Roman" w:cs="Times New Roman"/>
          <w:sz w:val="24"/>
          <w:szCs w:val="24"/>
        </w:rPr>
      </w:pPr>
      <w:r w:rsidRPr="00F82886">
        <w:rPr>
          <w:rFonts w:ascii="Times New Roman" w:hAnsi="Times New Roman" w:cs="Times New Roman"/>
          <w:sz w:val="24"/>
          <w:szCs w:val="24"/>
        </w:rPr>
        <w:t xml:space="preserve">7.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w:t>
      </w:r>
      <w:proofErr w:type="spellStart"/>
      <w:r w:rsidRPr="00F82886">
        <w:rPr>
          <w:rFonts w:ascii="Times New Roman" w:hAnsi="Times New Roman" w:cs="Times New Roman"/>
          <w:sz w:val="24"/>
          <w:szCs w:val="24"/>
        </w:rPr>
        <w:t>Богашевского</w:t>
      </w:r>
      <w:proofErr w:type="spellEnd"/>
      <w:r w:rsidRPr="00F82886">
        <w:rPr>
          <w:rFonts w:ascii="Times New Roman" w:hAnsi="Times New Roman" w:cs="Times New Roman"/>
          <w:sz w:val="24"/>
          <w:szCs w:val="24"/>
        </w:rPr>
        <w:t xml:space="preserve"> сельского поселения. </w:t>
      </w:r>
    </w:p>
    <w:p w:rsidR="00F82886" w:rsidRPr="0016102D" w:rsidRDefault="00F82886" w:rsidP="00F82886">
      <w:pPr>
        <w:pStyle w:val="Standard"/>
        <w:ind w:firstLine="540"/>
        <w:jc w:val="both"/>
      </w:pPr>
      <w:r>
        <w:rPr>
          <w:rFonts w:cs="Times New Roman"/>
        </w:rPr>
        <w:t xml:space="preserve">8. </w:t>
      </w:r>
      <w:r w:rsidRPr="0016102D">
        <w:t>Администрация поселения находится по адресу:</w:t>
      </w:r>
    </w:p>
    <w:p w:rsidR="00F82886" w:rsidRPr="0016102D" w:rsidRDefault="00F82886" w:rsidP="00F82886">
      <w:pPr>
        <w:pStyle w:val="Standard"/>
        <w:ind w:firstLine="708"/>
        <w:jc w:val="both"/>
      </w:pPr>
      <w:proofErr w:type="gramStart"/>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F82886" w:rsidRDefault="00F82886" w:rsidP="00F82886">
      <w:pPr>
        <w:pStyle w:val="Standard"/>
        <w:ind w:firstLine="708"/>
        <w:jc w:val="both"/>
      </w:pPr>
      <w:r w:rsidRPr="0016102D">
        <w:t xml:space="preserve">Часы работы:  с </w:t>
      </w:r>
      <w:r>
        <w:t>9</w:t>
      </w:r>
      <w:r w:rsidRPr="0016102D">
        <w:t>.00  до 1</w:t>
      </w:r>
      <w:r>
        <w:t>7.00 часов</w:t>
      </w:r>
      <w:r>
        <w:tab/>
      </w:r>
      <w:r>
        <w:tab/>
      </w:r>
      <w:r>
        <w:tab/>
      </w:r>
      <w:r>
        <w:tab/>
      </w:r>
      <w:r>
        <w:tab/>
      </w:r>
      <w:r>
        <w:tab/>
      </w:r>
    </w:p>
    <w:p w:rsidR="00F82886" w:rsidRPr="0016102D" w:rsidRDefault="00F82886" w:rsidP="00F82886">
      <w:pPr>
        <w:pStyle w:val="Standard"/>
        <w:ind w:left="720"/>
        <w:jc w:val="both"/>
      </w:pPr>
      <w:r w:rsidRPr="0016102D">
        <w:t>Приёмные дни: понедельник</w:t>
      </w:r>
      <w:r>
        <w:t>, вторник, четверг, пятница.</w:t>
      </w:r>
      <w:r w:rsidRPr="0016102D">
        <w:tab/>
        <w:t xml:space="preserve">      </w:t>
      </w:r>
      <w:r w:rsidRPr="0016102D">
        <w:tab/>
      </w:r>
    </w:p>
    <w:p w:rsidR="00F82886" w:rsidRPr="0016102D" w:rsidRDefault="00F82886" w:rsidP="00F82886">
      <w:pPr>
        <w:pStyle w:val="Standard"/>
        <w:jc w:val="both"/>
      </w:pPr>
      <w:r w:rsidRPr="0016102D">
        <w:tab/>
        <w:t>Обеденный перерыв: с 1</w:t>
      </w:r>
      <w:r>
        <w:t>3</w:t>
      </w:r>
      <w:r w:rsidRPr="0016102D">
        <w:t>.00 до 1</w:t>
      </w:r>
      <w:r>
        <w:t>4</w:t>
      </w:r>
      <w:r w:rsidRPr="0016102D">
        <w:t>.00 часов</w:t>
      </w:r>
      <w:r w:rsidRPr="0016102D">
        <w:tab/>
      </w:r>
      <w:r w:rsidRPr="0016102D">
        <w:tab/>
      </w:r>
      <w:r w:rsidRPr="0016102D">
        <w:tab/>
      </w:r>
      <w:r w:rsidRPr="0016102D">
        <w:tab/>
      </w:r>
      <w:r w:rsidRPr="0016102D">
        <w:tab/>
      </w:r>
      <w:r w:rsidRPr="0016102D">
        <w:tab/>
      </w:r>
    </w:p>
    <w:p w:rsidR="00F82886" w:rsidRDefault="00F82886" w:rsidP="00F82886">
      <w:pPr>
        <w:pStyle w:val="Standard"/>
        <w:ind w:firstLine="708"/>
        <w:jc w:val="both"/>
      </w:pPr>
      <w:r w:rsidRPr="0016102D">
        <w:t>Выходные дни: суббота, воскресенье</w:t>
      </w:r>
    </w:p>
    <w:p w:rsidR="00F82886" w:rsidRPr="0016102D" w:rsidRDefault="00F82886" w:rsidP="00F82886">
      <w:pPr>
        <w:pStyle w:val="Standard"/>
        <w:ind w:firstLine="708"/>
        <w:jc w:val="both"/>
      </w:pPr>
      <w:r w:rsidRPr="0016102D">
        <w:t xml:space="preserve">тел/факс   </w:t>
      </w:r>
      <w:r>
        <w:t>8</w:t>
      </w:r>
      <w:r w:rsidRPr="0016102D">
        <w:t>(</w:t>
      </w:r>
      <w:r>
        <w:t>3822</w:t>
      </w:r>
      <w:r w:rsidRPr="0016102D">
        <w:t xml:space="preserve">) </w:t>
      </w:r>
      <w:r>
        <w:t>931105, 931-193, 931-269</w:t>
      </w:r>
      <w:r w:rsidRPr="0016102D">
        <w:tab/>
      </w:r>
      <w:r w:rsidRPr="0016102D">
        <w:tab/>
      </w:r>
    </w:p>
    <w:p w:rsidR="00F82886" w:rsidRPr="006530A1" w:rsidRDefault="00F82886" w:rsidP="00F82886">
      <w:pPr>
        <w:pStyle w:val="Standard"/>
        <w:ind w:firstLine="708"/>
        <w:jc w:val="both"/>
      </w:pPr>
      <w:r w:rsidRPr="0016102D">
        <w:t xml:space="preserve">Адрес электронной почты: </w:t>
      </w:r>
      <w:hyperlink r:id="rId15" w:history="1">
        <w:r w:rsidRPr="00CF4EC5">
          <w:rPr>
            <w:rStyle w:val="a3"/>
            <w:lang w:val="en-US"/>
          </w:rPr>
          <w:t>bogashovo</w:t>
        </w:r>
        <w:r w:rsidRPr="00CF4EC5">
          <w:rPr>
            <w:rStyle w:val="a3"/>
          </w:rPr>
          <w:t>@</w:t>
        </w:r>
        <w:r w:rsidRPr="00CF4EC5">
          <w:rPr>
            <w:rStyle w:val="a3"/>
            <w:lang w:val="en-US"/>
          </w:rPr>
          <w:t>yandex</w:t>
        </w:r>
        <w:r w:rsidRPr="00CF4EC5">
          <w:rPr>
            <w:rStyle w:val="a3"/>
          </w:rPr>
          <w:t>.</w:t>
        </w:r>
        <w:r w:rsidRPr="00CF4EC5">
          <w:rPr>
            <w:rStyle w:val="a3"/>
            <w:lang w:val="en-US"/>
          </w:rPr>
          <w:t>ru</w:t>
        </w:r>
      </w:hyperlink>
    </w:p>
    <w:p w:rsidR="00F82886" w:rsidRPr="00C63717" w:rsidRDefault="00F82886" w:rsidP="00F82886">
      <w:pPr>
        <w:pStyle w:val="Standard"/>
        <w:ind w:firstLine="708"/>
        <w:jc w:val="both"/>
      </w:pPr>
      <w:r w:rsidRPr="0016102D">
        <w:lastRenderedPageBreak/>
        <w:t xml:space="preserve">Адрес сайта муниципального образования </w:t>
      </w:r>
      <w:r>
        <w:t>«</w:t>
      </w:r>
      <w:proofErr w:type="spellStart"/>
      <w:r>
        <w:t>Богашевское</w:t>
      </w:r>
      <w:proofErr w:type="spellEnd"/>
      <w:r w:rsidRPr="0016102D">
        <w:t xml:space="preserve"> сельское поселение»  в сети Интернет: </w:t>
      </w:r>
      <w:hyperlink r:id="rId16" w:history="1">
        <w:r w:rsidRPr="000442BB">
          <w:rPr>
            <w:rStyle w:val="a3"/>
            <w:lang w:val="en-US"/>
          </w:rPr>
          <w:t>www</w:t>
        </w:r>
        <w:r w:rsidRPr="000442BB">
          <w:rPr>
            <w:rStyle w:val="a3"/>
          </w:rPr>
          <w:t>.</w:t>
        </w:r>
        <w:proofErr w:type="spellStart"/>
        <w:r w:rsidRPr="000442BB">
          <w:rPr>
            <w:rStyle w:val="a3"/>
            <w:lang w:val="en-US"/>
          </w:rPr>
          <w:t>bogashevo</w:t>
        </w:r>
        <w:proofErr w:type="spellEnd"/>
        <w:r w:rsidRPr="000442BB">
          <w:rPr>
            <w:rStyle w:val="a3"/>
          </w:rPr>
          <w:t>.</w:t>
        </w:r>
        <w:proofErr w:type="spellStart"/>
        <w:r w:rsidRPr="000442BB">
          <w:rPr>
            <w:rStyle w:val="a3"/>
            <w:lang w:val="en-US"/>
          </w:rPr>
          <w:t>tomsk</w:t>
        </w:r>
        <w:proofErr w:type="spellEnd"/>
        <w:r w:rsidRPr="000442BB">
          <w:rPr>
            <w:rStyle w:val="a3"/>
          </w:rPr>
          <w:t>.</w:t>
        </w:r>
        <w:proofErr w:type="spellStart"/>
        <w:r w:rsidRPr="000442BB">
          <w:rPr>
            <w:rStyle w:val="a3"/>
            <w:lang w:val="en-US"/>
          </w:rPr>
          <w:t>ru</w:t>
        </w:r>
        <w:proofErr w:type="spellEnd"/>
      </w:hyperlink>
      <w:r w:rsidRPr="00470D60">
        <w:t xml:space="preserve"> </w:t>
      </w:r>
      <w:r>
        <w:t xml:space="preserve"> </w:t>
      </w:r>
    </w:p>
    <w:p w:rsidR="00F82886" w:rsidRPr="0016102D" w:rsidRDefault="00F82886" w:rsidP="00F82886">
      <w:pPr>
        <w:pStyle w:val="Standard"/>
        <w:jc w:val="both"/>
      </w:pPr>
      <w:r>
        <w:t xml:space="preserve">       9. </w:t>
      </w: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F82886" w:rsidRPr="0016102D" w:rsidRDefault="00F82886" w:rsidP="00F82886">
      <w:pPr>
        <w:pStyle w:val="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Pr>
          <w:szCs w:val="24"/>
        </w:rPr>
        <w:t>а</w:t>
      </w:r>
      <w:r w:rsidRPr="0016102D">
        <w:rPr>
          <w:szCs w:val="24"/>
        </w:rPr>
        <w:t>дминистрации муниципального образования «</w:t>
      </w:r>
      <w:proofErr w:type="spellStart"/>
      <w:r>
        <w:rPr>
          <w:szCs w:val="24"/>
        </w:rPr>
        <w:t>Богашевское</w:t>
      </w:r>
      <w:proofErr w:type="spellEnd"/>
      <w:r>
        <w:rPr>
          <w:szCs w:val="24"/>
        </w:rPr>
        <w:t xml:space="preserve"> </w:t>
      </w:r>
      <w:r w:rsidRPr="0016102D">
        <w:rPr>
          <w:szCs w:val="24"/>
        </w:rPr>
        <w:t>сельское поселение»;</w:t>
      </w:r>
    </w:p>
    <w:p w:rsidR="00F82886" w:rsidRPr="0016102D" w:rsidRDefault="00F82886" w:rsidP="00F82886">
      <w:pPr>
        <w:pStyle w:val="Standard"/>
        <w:ind w:firstLine="708"/>
        <w:jc w:val="both"/>
      </w:pPr>
      <w:proofErr w:type="gramStart"/>
      <w:r w:rsidRPr="0016102D">
        <w:t xml:space="preserve">- с использованием почтовой, телефонной связи и электронной почты: почтовый адрес: </w:t>
      </w:r>
      <w:r>
        <w:t>634570,</w:t>
      </w:r>
      <w:r w:rsidRPr="0016102D">
        <w:t xml:space="preserve"> </w:t>
      </w:r>
      <w:r>
        <w:t>Томская</w:t>
      </w:r>
      <w:r w:rsidRPr="0016102D">
        <w:t xml:space="preserve"> область, </w:t>
      </w:r>
      <w:r>
        <w:t>Томский</w:t>
      </w:r>
      <w:r w:rsidRPr="0016102D">
        <w:t xml:space="preserve"> район, с. </w:t>
      </w:r>
      <w:r>
        <w:t>Богашево</w:t>
      </w:r>
      <w:r w:rsidRPr="0016102D">
        <w:t>, ул. Советская,  д.</w:t>
      </w:r>
      <w:r>
        <w:t>6</w:t>
      </w:r>
      <w:r w:rsidRPr="0016102D">
        <w:t>.</w:t>
      </w:r>
      <w:r w:rsidRPr="0016102D">
        <w:tab/>
      </w:r>
      <w:proofErr w:type="gramEnd"/>
    </w:p>
    <w:p w:rsidR="00F82886" w:rsidRDefault="00F82886" w:rsidP="00F82886">
      <w:pPr>
        <w:pStyle w:val="af1"/>
        <w:spacing w:before="0" w:after="0" w:afterAutospacing="0"/>
        <w:ind w:firstLine="708"/>
        <w:jc w:val="both"/>
      </w:pPr>
      <w:r w:rsidRPr="0016102D">
        <w:t xml:space="preserve">тел/факс   </w:t>
      </w:r>
      <w:r>
        <w:t>8</w:t>
      </w:r>
      <w:r w:rsidRPr="0016102D">
        <w:t>(</w:t>
      </w:r>
      <w:r>
        <w:t>3822</w:t>
      </w:r>
      <w:r w:rsidRPr="0016102D">
        <w:t xml:space="preserve">) </w:t>
      </w:r>
      <w:r>
        <w:t>931269/931105</w:t>
      </w:r>
      <w:r w:rsidRPr="0016102D">
        <w:tab/>
      </w:r>
    </w:p>
    <w:p w:rsidR="00F82886" w:rsidRPr="00470D60" w:rsidRDefault="00F82886" w:rsidP="00F82886">
      <w:pPr>
        <w:pStyle w:val="Standard"/>
        <w:ind w:firstLine="708"/>
        <w:jc w:val="both"/>
      </w:pPr>
      <w:r w:rsidRPr="0016102D">
        <w:t xml:space="preserve">электронная почта: </w:t>
      </w:r>
      <w:hyperlink r:id="rId17" w:history="1">
        <w:r w:rsidRPr="00CF4EC5">
          <w:rPr>
            <w:rStyle w:val="a3"/>
            <w:lang w:val="en-US"/>
          </w:rPr>
          <w:t>bogashovo</w:t>
        </w:r>
        <w:r w:rsidRPr="00CF4EC5">
          <w:rPr>
            <w:rStyle w:val="a3"/>
          </w:rPr>
          <w:t>@</w:t>
        </w:r>
        <w:r w:rsidRPr="00CF4EC5">
          <w:rPr>
            <w:rStyle w:val="a3"/>
            <w:lang w:val="en-US"/>
          </w:rPr>
          <w:t>yandex</w:t>
        </w:r>
        <w:r w:rsidRPr="00CF4EC5">
          <w:rPr>
            <w:rStyle w:val="a3"/>
          </w:rPr>
          <w:t>.</w:t>
        </w:r>
        <w:r w:rsidRPr="00CF4EC5">
          <w:rPr>
            <w:rStyle w:val="a3"/>
            <w:lang w:val="en-US"/>
          </w:rPr>
          <w:t>ru</w:t>
        </w:r>
      </w:hyperlink>
      <w:r>
        <w:t xml:space="preserve">, </w:t>
      </w:r>
      <w:hyperlink r:id="rId18" w:history="1">
        <w:r w:rsidRPr="000442BB">
          <w:rPr>
            <w:rStyle w:val="a3"/>
            <w:lang w:val="en-US"/>
          </w:rPr>
          <w:t>bsp</w:t>
        </w:r>
        <w:r w:rsidRPr="000442BB">
          <w:rPr>
            <w:rStyle w:val="a3"/>
          </w:rPr>
          <w:t>@</w:t>
        </w:r>
        <w:r w:rsidRPr="000442BB">
          <w:rPr>
            <w:rStyle w:val="a3"/>
            <w:lang w:val="en-US"/>
          </w:rPr>
          <w:t>sibmail</w:t>
        </w:r>
        <w:r w:rsidRPr="000442BB">
          <w:rPr>
            <w:rStyle w:val="a3"/>
          </w:rPr>
          <w:t>.</w:t>
        </w:r>
        <w:r w:rsidRPr="000442BB">
          <w:rPr>
            <w:rStyle w:val="a3"/>
            <w:lang w:val="en-US"/>
          </w:rPr>
          <w:t>com</w:t>
        </w:r>
      </w:hyperlink>
      <w:r>
        <w:t xml:space="preserve"> </w:t>
      </w:r>
    </w:p>
    <w:p w:rsidR="00F82886" w:rsidRPr="0016102D" w:rsidRDefault="00F82886" w:rsidP="00F82886">
      <w:pPr>
        <w:pStyle w:val="af1"/>
        <w:spacing w:before="0" w:after="0" w:afterAutospacing="0"/>
        <w:ind w:firstLine="708"/>
        <w:jc w:val="both"/>
      </w:pPr>
      <w:r w:rsidRPr="0016102D">
        <w:t>-  на информационных стендах;</w:t>
      </w:r>
    </w:p>
    <w:p w:rsidR="00F82886" w:rsidRPr="006530A1" w:rsidRDefault="00F82886" w:rsidP="00F82886">
      <w:pPr>
        <w:pStyle w:val="Standard"/>
        <w:ind w:firstLine="708"/>
        <w:jc w:val="both"/>
      </w:pPr>
      <w:r w:rsidRPr="0016102D">
        <w:t>-на официальном сайте муниципального образования «</w:t>
      </w:r>
      <w:proofErr w:type="spellStart"/>
      <w:r>
        <w:t>Богашевское</w:t>
      </w:r>
      <w:proofErr w:type="spellEnd"/>
      <w:r w:rsidRPr="0016102D">
        <w:t xml:space="preserve"> сельское поселение» в сети Интернет: </w:t>
      </w:r>
      <w:hyperlink r:id="rId19" w:history="1">
        <w:r w:rsidRPr="000442BB">
          <w:rPr>
            <w:rStyle w:val="a3"/>
            <w:lang w:val="en-US"/>
          </w:rPr>
          <w:t>www</w:t>
        </w:r>
        <w:r w:rsidRPr="000442BB">
          <w:rPr>
            <w:rStyle w:val="a3"/>
          </w:rPr>
          <w:t>.</w:t>
        </w:r>
        <w:proofErr w:type="spellStart"/>
        <w:r w:rsidRPr="000442BB">
          <w:rPr>
            <w:rStyle w:val="a3"/>
            <w:lang w:val="en-US"/>
          </w:rPr>
          <w:t>bogashevo</w:t>
        </w:r>
        <w:proofErr w:type="spellEnd"/>
        <w:r w:rsidRPr="000442BB">
          <w:rPr>
            <w:rStyle w:val="a3"/>
          </w:rPr>
          <w:t>.</w:t>
        </w:r>
        <w:proofErr w:type="spellStart"/>
        <w:r w:rsidRPr="000442BB">
          <w:rPr>
            <w:rStyle w:val="a3"/>
            <w:lang w:val="en-US"/>
          </w:rPr>
          <w:t>tomsk</w:t>
        </w:r>
        <w:proofErr w:type="spellEnd"/>
        <w:r w:rsidRPr="000442BB">
          <w:rPr>
            <w:rStyle w:val="a3"/>
          </w:rPr>
          <w:t>.</w:t>
        </w:r>
        <w:proofErr w:type="spellStart"/>
        <w:r w:rsidRPr="000442BB">
          <w:rPr>
            <w:rStyle w:val="a3"/>
            <w:lang w:val="en-US"/>
          </w:rPr>
          <w:t>ru</w:t>
        </w:r>
        <w:proofErr w:type="spellEnd"/>
      </w:hyperlink>
      <w:r>
        <w:t xml:space="preserve"> </w:t>
      </w:r>
    </w:p>
    <w:p w:rsidR="00C40B3E" w:rsidRPr="00DC30FA" w:rsidRDefault="00C40B3E" w:rsidP="00C40B3E">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C40B3E" w:rsidRDefault="00C40B3E" w:rsidP="00C40B3E">
      <w:pPr>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 СТАНДАРТ ПРЕДОСТАВЛЯЕМОЙ МУНИЦИПАЛЬНОЙ УСЛУГИ</w:t>
      </w:r>
    </w:p>
    <w:p w:rsidR="00C40B3E" w:rsidRPr="00EB329E" w:rsidRDefault="00C40B3E" w:rsidP="00C40B3E">
      <w:pPr>
        <w:spacing w:after="0" w:line="240" w:lineRule="auto"/>
        <w:jc w:val="center"/>
        <w:rPr>
          <w:rFonts w:ascii="Times New Roman" w:eastAsia="Times New Roman" w:hAnsi="Times New Roman" w:cs="Times New Roman"/>
          <w:b/>
          <w:bCs/>
          <w:color w:val="000000"/>
          <w:sz w:val="24"/>
          <w:szCs w:val="24"/>
          <w:lang w:eastAsia="ru-RU"/>
        </w:rPr>
      </w:pPr>
    </w:p>
    <w:p w:rsidR="00C40B3E" w:rsidRPr="00DC30FA" w:rsidRDefault="00C40B3E" w:rsidP="00C40B3E">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10. Наим</w:t>
      </w:r>
      <w:r w:rsidR="0024757E">
        <w:rPr>
          <w:rFonts w:ascii="Times New Roman" w:hAnsi="Times New Roman" w:cs="Times New Roman"/>
          <w:sz w:val="24"/>
          <w:szCs w:val="24"/>
        </w:rPr>
        <w:t xml:space="preserve">енование муниципальной услуги: </w:t>
      </w:r>
      <w:r w:rsidR="0024757E">
        <w:rPr>
          <w:rFonts w:ascii="Times New Roman" w:eastAsia="Times New Roman" w:hAnsi="Times New Roman" w:cs="Times New Roman"/>
          <w:bCs/>
          <w:color w:val="000000"/>
          <w:sz w:val="24"/>
          <w:szCs w:val="24"/>
          <w:lang w:eastAsia="ru-RU"/>
        </w:rPr>
        <w:t xml:space="preserve">«О </w:t>
      </w:r>
      <w:r w:rsidR="0024757E" w:rsidRPr="00C40B3E">
        <w:rPr>
          <w:rFonts w:ascii="Times New Roman" w:hAnsi="Times New Roman" w:cs="Times New Roman"/>
          <w:sz w:val="24"/>
          <w:szCs w:val="24"/>
        </w:rPr>
        <w:t>перераспределени</w:t>
      </w:r>
      <w:r w:rsidR="0024757E">
        <w:rPr>
          <w:rFonts w:ascii="Times New Roman" w:hAnsi="Times New Roman" w:cs="Times New Roman"/>
          <w:sz w:val="24"/>
          <w:szCs w:val="24"/>
        </w:rPr>
        <w:t>и</w:t>
      </w:r>
      <w:r w:rsidR="0024757E" w:rsidRPr="00C40B3E">
        <w:rPr>
          <w:rFonts w:ascii="Times New Roman" w:hAnsi="Times New Roman" w:cs="Times New Roman"/>
          <w:sz w:val="24"/>
          <w:szCs w:val="24"/>
        </w:rPr>
        <w:t xml:space="preserve"> земель и (или) земельных участков, находящихся в муниципальной собственности</w:t>
      </w:r>
      <w:r w:rsidR="0024757E">
        <w:rPr>
          <w:rFonts w:ascii="Times New Roman" w:hAnsi="Times New Roman" w:cs="Times New Roman"/>
          <w:sz w:val="24"/>
          <w:szCs w:val="24"/>
        </w:rPr>
        <w:t xml:space="preserve"> муниципального образования «</w:t>
      </w:r>
      <w:proofErr w:type="spellStart"/>
      <w:r w:rsidR="00F82886">
        <w:rPr>
          <w:rFonts w:ascii="Times New Roman" w:hAnsi="Times New Roman" w:cs="Times New Roman"/>
          <w:sz w:val="24"/>
          <w:szCs w:val="24"/>
        </w:rPr>
        <w:t>Богашевское</w:t>
      </w:r>
      <w:proofErr w:type="spellEnd"/>
      <w:r w:rsidR="00F82886">
        <w:rPr>
          <w:rFonts w:ascii="Times New Roman" w:hAnsi="Times New Roman" w:cs="Times New Roman"/>
          <w:sz w:val="24"/>
          <w:szCs w:val="24"/>
        </w:rPr>
        <w:t xml:space="preserve"> сельское поселение</w:t>
      </w:r>
      <w:r w:rsidR="0024757E">
        <w:rPr>
          <w:rFonts w:ascii="Times New Roman" w:hAnsi="Times New Roman" w:cs="Times New Roman"/>
          <w:sz w:val="24"/>
          <w:szCs w:val="24"/>
        </w:rPr>
        <w:t>»</w:t>
      </w:r>
      <w:r w:rsidR="0024757E" w:rsidRPr="00C40B3E">
        <w:rPr>
          <w:rFonts w:ascii="Times New Roman" w:hAnsi="Times New Roman" w:cs="Times New Roman"/>
          <w:sz w:val="24"/>
          <w:szCs w:val="24"/>
        </w:rPr>
        <w:t>, между собой и таких земель и (или) земельных участков и</w:t>
      </w:r>
      <w:r w:rsidR="0024757E">
        <w:rPr>
          <w:rFonts w:ascii="Times New Roman" w:hAnsi="Times New Roman" w:cs="Times New Roman"/>
          <w:sz w:val="24"/>
          <w:szCs w:val="24"/>
        </w:rPr>
        <w:t xml:space="preserve"> земельных </w:t>
      </w:r>
      <w:r w:rsidR="0024757E" w:rsidRPr="00C40B3E">
        <w:rPr>
          <w:rFonts w:ascii="Times New Roman" w:hAnsi="Times New Roman" w:cs="Times New Roman"/>
          <w:sz w:val="24"/>
          <w:szCs w:val="24"/>
        </w:rPr>
        <w:t>участков, находящихся в частной собственности</w:t>
      </w:r>
      <w:r w:rsidR="0024757E">
        <w:rPr>
          <w:rFonts w:ascii="Times New Roman" w:eastAsia="Times New Roman" w:hAnsi="Times New Roman" w:cs="Times New Roman"/>
          <w:bCs/>
          <w:color w:val="000000"/>
          <w:sz w:val="24"/>
          <w:szCs w:val="24"/>
          <w:lang w:eastAsia="ru-RU"/>
        </w:rPr>
        <w:t>»</w:t>
      </w:r>
      <w:r w:rsidRPr="00DC30FA">
        <w:rPr>
          <w:rFonts w:ascii="Times New Roman" w:hAnsi="Times New Roman" w:cs="Times New Roman"/>
          <w:sz w:val="24"/>
          <w:szCs w:val="24"/>
        </w:rPr>
        <w:t>.</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w:t>
      </w:r>
      <w:proofErr w:type="spellStart"/>
      <w:r w:rsidR="00F82886">
        <w:rPr>
          <w:rFonts w:ascii="Times New Roman" w:hAnsi="Times New Roman" w:cs="Times New Roman"/>
          <w:sz w:val="24"/>
          <w:szCs w:val="24"/>
        </w:rPr>
        <w:t>Богашевского</w:t>
      </w:r>
      <w:proofErr w:type="spellEnd"/>
      <w:r w:rsidR="00F82886">
        <w:rPr>
          <w:rFonts w:ascii="Times New Roman" w:hAnsi="Times New Roman" w:cs="Times New Roman"/>
          <w:sz w:val="24"/>
          <w:szCs w:val="24"/>
        </w:rPr>
        <w:t xml:space="preserve"> сельского поселения (далее Администрация).</w:t>
      </w:r>
    </w:p>
    <w:p w:rsidR="00C40B3E" w:rsidRPr="00DC30FA" w:rsidRDefault="00C40B3E" w:rsidP="00E33AD3">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Настоящий регламент устанавливает порядок</w:t>
      </w:r>
      <w:r w:rsidR="00AB6230">
        <w:rPr>
          <w:rFonts w:ascii="Times New Roman" w:hAnsi="Times New Roman" w:cs="Times New Roman"/>
          <w:sz w:val="24"/>
          <w:szCs w:val="24"/>
        </w:rPr>
        <w:t xml:space="preserve"> в</w:t>
      </w:r>
      <w:r w:rsidRPr="00DC30FA">
        <w:rPr>
          <w:rFonts w:ascii="Times New Roman" w:hAnsi="Times New Roman" w:cs="Times New Roman"/>
          <w:sz w:val="24"/>
          <w:szCs w:val="24"/>
        </w:rPr>
        <w:t xml:space="preserve"> </w:t>
      </w:r>
      <w:r w:rsidR="00AB6230">
        <w:rPr>
          <w:rFonts w:ascii="Times New Roman" w:hAnsi="Times New Roman" w:cs="Times New Roman"/>
          <w:sz w:val="24"/>
          <w:szCs w:val="24"/>
        </w:rPr>
        <w:t>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DC30FA">
        <w:rPr>
          <w:rFonts w:ascii="Times New Roman" w:hAnsi="Times New Roman" w:cs="Times New Roman"/>
          <w:sz w:val="24"/>
          <w:szCs w:val="24"/>
        </w:rPr>
        <w:t xml:space="preserve">12. </w:t>
      </w:r>
      <w:r w:rsidRPr="00DC30FA">
        <w:rPr>
          <w:rFonts w:ascii="Times New Roman" w:hAnsi="Times New Roman" w:cs="Times New Roman"/>
          <w:bCs/>
          <w:sz w:val="24"/>
          <w:szCs w:val="24"/>
          <w:lang w:eastAsia="ru-RU"/>
        </w:rPr>
        <w:t>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0B3E" w:rsidRPr="00DC30FA" w:rsidRDefault="00C40B3E" w:rsidP="00C40B3E">
      <w:pPr>
        <w:autoSpaceDE w:val="0"/>
        <w:spacing w:after="0"/>
        <w:ind w:firstLine="540"/>
        <w:jc w:val="both"/>
        <w:rPr>
          <w:rFonts w:ascii="Times New Roman" w:hAnsi="Times New Roman" w:cs="Times New Roman"/>
          <w:sz w:val="24"/>
          <w:szCs w:val="24"/>
        </w:rPr>
      </w:pPr>
      <w:r w:rsidRPr="00DC30FA">
        <w:rPr>
          <w:rFonts w:ascii="Times New Roman" w:hAnsi="Times New Roman" w:cs="Times New Roman"/>
          <w:sz w:val="24"/>
          <w:szCs w:val="24"/>
        </w:rPr>
        <w:t>13. Результатом предоставления муниципальной услуги, может быть один из вариантов:</w:t>
      </w:r>
    </w:p>
    <w:p w:rsidR="006544AD" w:rsidRDefault="006544AD" w:rsidP="006544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решение об утверждении схемы расположения земельного участка</w:t>
      </w:r>
      <w:r w:rsidR="00761DFE">
        <w:rPr>
          <w:rFonts w:ascii="Times New Roman" w:hAnsi="Times New Roman" w:cs="Times New Roman"/>
          <w:sz w:val="24"/>
          <w:szCs w:val="24"/>
        </w:rPr>
        <w:t xml:space="preserve"> на кадастровом плане территории (далее Схема)</w:t>
      </w:r>
      <w:r>
        <w:rPr>
          <w:rFonts w:ascii="Times New Roman" w:hAnsi="Times New Roman" w:cs="Times New Roman"/>
          <w:sz w:val="24"/>
          <w:szCs w:val="24"/>
        </w:rPr>
        <w:t xml:space="preserve"> и направляет это решение с приложением указанной схемы заявителю;</w:t>
      </w:r>
    </w:p>
    <w:p w:rsidR="006544AD" w:rsidRDefault="006544AD" w:rsidP="006544A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p>
    <w:p w:rsidR="00CC0CD2" w:rsidRPr="00E33AD3" w:rsidRDefault="006544AD"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C3379D">
        <w:rPr>
          <w:rFonts w:ascii="Times New Roman" w:hAnsi="Times New Roman" w:cs="Times New Roman"/>
          <w:sz w:val="24"/>
          <w:szCs w:val="24"/>
        </w:rPr>
        <w:t xml:space="preserve"> </w:t>
      </w:r>
      <w:r>
        <w:rPr>
          <w:rFonts w:ascii="Times New Roman" w:hAnsi="Times New Roman" w:cs="Times New Roman"/>
          <w:sz w:val="24"/>
          <w:szCs w:val="24"/>
        </w:rPr>
        <w:t xml:space="preserve">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при наличии оснований, </w:t>
      </w:r>
      <w:r w:rsidRPr="00E33AD3">
        <w:rPr>
          <w:rFonts w:ascii="Times New Roman" w:hAnsi="Times New Roman" w:cs="Times New Roman"/>
          <w:sz w:val="24"/>
          <w:szCs w:val="24"/>
        </w:rPr>
        <w:t xml:space="preserve">предусмотренных </w:t>
      </w:r>
      <w:hyperlink r:id="rId20" w:history="1">
        <w:r w:rsidRPr="00E33AD3">
          <w:rPr>
            <w:rFonts w:ascii="Times New Roman" w:hAnsi="Times New Roman" w:cs="Times New Roman"/>
            <w:sz w:val="24"/>
            <w:szCs w:val="24"/>
          </w:rPr>
          <w:t xml:space="preserve">пунктом </w:t>
        </w:r>
        <w:r w:rsidR="000C01C5" w:rsidRPr="00E33AD3">
          <w:rPr>
            <w:rFonts w:ascii="Times New Roman" w:hAnsi="Times New Roman" w:cs="Times New Roman"/>
            <w:sz w:val="24"/>
            <w:szCs w:val="24"/>
          </w:rPr>
          <w:t>20</w:t>
        </w:r>
      </w:hyperlink>
      <w:r w:rsidRPr="00E33AD3">
        <w:rPr>
          <w:rFonts w:ascii="Times New Roman" w:hAnsi="Times New Roman" w:cs="Times New Roman"/>
          <w:sz w:val="24"/>
          <w:szCs w:val="24"/>
        </w:rPr>
        <w:t xml:space="preserve"> настояще</w:t>
      </w:r>
      <w:r w:rsidR="00CC0CD2" w:rsidRPr="00E33AD3">
        <w:rPr>
          <w:rFonts w:ascii="Times New Roman" w:hAnsi="Times New Roman" w:cs="Times New Roman"/>
          <w:sz w:val="24"/>
          <w:szCs w:val="24"/>
        </w:rPr>
        <w:t>го</w:t>
      </w:r>
      <w:r w:rsidRPr="00E33AD3">
        <w:rPr>
          <w:rFonts w:ascii="Times New Roman" w:hAnsi="Times New Roman" w:cs="Times New Roman"/>
          <w:sz w:val="24"/>
          <w:szCs w:val="24"/>
        </w:rPr>
        <w:t xml:space="preserve"> </w:t>
      </w:r>
      <w:r w:rsidR="00CC0CD2" w:rsidRPr="00E33AD3">
        <w:rPr>
          <w:rFonts w:ascii="Times New Roman" w:hAnsi="Times New Roman" w:cs="Times New Roman"/>
          <w:sz w:val="24"/>
          <w:szCs w:val="24"/>
        </w:rPr>
        <w:t>регламента</w:t>
      </w:r>
      <w:r w:rsidRPr="00E33AD3">
        <w:rPr>
          <w:rFonts w:ascii="Times New Roman" w:hAnsi="Times New Roman" w:cs="Times New Roman"/>
          <w:sz w:val="24"/>
          <w:szCs w:val="24"/>
        </w:rPr>
        <w:t>.</w:t>
      </w:r>
    </w:p>
    <w:p w:rsidR="00C3379D" w:rsidRPr="00915858" w:rsidRDefault="00C40B3E" w:rsidP="00C3379D">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14</w:t>
      </w:r>
      <w:bookmarkStart w:id="0" w:name="Par99"/>
      <w:bookmarkEnd w:id="0"/>
      <w:r w:rsidR="00C3379D" w:rsidRPr="00DC30FA">
        <w:rPr>
          <w:rFonts w:ascii="Times New Roman" w:eastAsia="Times New Roman" w:hAnsi="Times New Roman" w:cs="Times New Roman"/>
          <w:color w:val="000000"/>
          <w:sz w:val="24"/>
          <w:szCs w:val="24"/>
          <w:lang w:eastAsia="ru-RU"/>
        </w:rPr>
        <w:t>. Срок пред</w:t>
      </w:r>
      <w:r w:rsidR="00C3379D">
        <w:rPr>
          <w:rFonts w:ascii="Times New Roman" w:eastAsia="Times New Roman" w:hAnsi="Times New Roman" w:cs="Times New Roman"/>
          <w:color w:val="000000"/>
          <w:sz w:val="24"/>
          <w:szCs w:val="24"/>
          <w:lang w:eastAsia="ru-RU"/>
        </w:rPr>
        <w:t>оставления муниципальной услуги</w:t>
      </w:r>
      <w:r w:rsidR="00C3379D">
        <w:rPr>
          <w:rFonts w:ascii="Times New Roman" w:hAnsi="Times New Roman" w:cs="Times New Roman"/>
          <w:sz w:val="24"/>
          <w:szCs w:val="24"/>
        </w:rPr>
        <w:t xml:space="preserve"> не может превышать  более тридцати дней со дня поступления заявления о перераспределении земельных участков в Администрацию.</w:t>
      </w:r>
    </w:p>
    <w:p w:rsidR="00C40B3E" w:rsidRPr="00DC30FA" w:rsidRDefault="00C40B3E" w:rsidP="00C3379D">
      <w:pPr>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15. Правовые основания для предоставления муниципальной услуги:</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21" w:history="1">
        <w:r w:rsidRPr="00C3379D">
          <w:rPr>
            <w:rStyle w:val="a3"/>
            <w:rFonts w:ascii="Times New Roman" w:hAnsi="Times New Roman" w:cs="Times New Roman"/>
            <w:color w:val="auto"/>
            <w:sz w:val="24"/>
            <w:szCs w:val="24"/>
            <w:u w:val="none"/>
          </w:rPr>
          <w:t>Конституция</w:t>
        </w:r>
      </w:hyperlink>
      <w:r w:rsidRPr="00C3379D">
        <w:rPr>
          <w:rFonts w:ascii="Times New Roman" w:hAnsi="Times New Roman" w:cs="Times New Roman"/>
          <w:sz w:val="24"/>
          <w:szCs w:val="24"/>
        </w:rPr>
        <w:t xml:space="preserve"> Российской Федерации;</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Гражданский </w:t>
      </w:r>
      <w:hyperlink r:id="rId22" w:history="1">
        <w:r w:rsidRPr="00C3379D">
          <w:rPr>
            <w:rStyle w:val="a3"/>
            <w:rFonts w:ascii="Times New Roman" w:hAnsi="Times New Roman" w:cs="Times New Roman"/>
            <w:color w:val="auto"/>
            <w:sz w:val="24"/>
            <w:szCs w:val="24"/>
            <w:u w:val="none"/>
          </w:rPr>
          <w:t>кодекс</w:t>
        </w:r>
      </w:hyperlink>
      <w:r w:rsidRPr="00C3379D">
        <w:rPr>
          <w:rFonts w:ascii="Times New Roman" w:hAnsi="Times New Roman" w:cs="Times New Roman"/>
          <w:sz w:val="24"/>
          <w:szCs w:val="24"/>
        </w:rPr>
        <w:t xml:space="preserve"> Российской Федерации;</w:t>
      </w:r>
    </w:p>
    <w:p w:rsidR="00C40B3E" w:rsidRPr="00C3379D" w:rsidRDefault="00C40B3E" w:rsidP="00C40B3E">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Земельный </w:t>
      </w:r>
      <w:hyperlink r:id="rId23" w:history="1">
        <w:r w:rsidRPr="00C3379D">
          <w:rPr>
            <w:rStyle w:val="a3"/>
            <w:rFonts w:ascii="Times New Roman" w:hAnsi="Times New Roman" w:cs="Times New Roman"/>
            <w:color w:val="auto"/>
            <w:sz w:val="24"/>
            <w:szCs w:val="24"/>
            <w:u w:val="none"/>
          </w:rPr>
          <w:t>кодекс</w:t>
        </w:r>
      </w:hyperlink>
      <w:r w:rsidRPr="00C3379D">
        <w:rPr>
          <w:rFonts w:ascii="Times New Roman" w:hAnsi="Times New Roman" w:cs="Times New Roman"/>
          <w:sz w:val="24"/>
          <w:szCs w:val="24"/>
        </w:rPr>
        <w:t xml:space="preserve"> Российской Федерации;</w:t>
      </w:r>
    </w:p>
    <w:p w:rsidR="00C40B3E" w:rsidRPr="00C3379D" w:rsidRDefault="00C40B3E" w:rsidP="00C40B3E">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t xml:space="preserve">        - Федеральный </w:t>
      </w:r>
      <w:hyperlink r:id="rId24"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5"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21.12.2004 N 172-ФЗ "О переводе земель или земельных участков из одной категории в другую";</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6" w:history="1">
        <w:r w:rsidRPr="00C3379D">
          <w:rPr>
            <w:rStyle w:val="a3"/>
            <w:rFonts w:ascii="Times New Roman" w:hAnsi="Times New Roman" w:cs="Times New Roman"/>
            <w:color w:val="auto"/>
            <w:sz w:val="24"/>
            <w:szCs w:val="24"/>
            <w:u w:val="none"/>
          </w:rPr>
          <w:t>закон</w:t>
        </w:r>
      </w:hyperlink>
      <w:r w:rsidRPr="00C3379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Федеральный </w:t>
      </w:r>
      <w:hyperlink r:id="rId27" w:history="1">
        <w:r w:rsidRPr="00C3379D">
          <w:rPr>
            <w:rStyle w:val="a3"/>
            <w:rFonts w:ascii="Times New Roman" w:hAnsi="Times New Roman" w:cs="Times New Roman"/>
            <w:color w:val="auto"/>
            <w:sz w:val="24"/>
            <w:szCs w:val="24"/>
            <w:u w:val="none"/>
          </w:rPr>
          <w:t>закон</w:t>
        </w:r>
      </w:hyperlink>
      <w:r w:rsidRPr="00C3379D">
        <w:rPr>
          <w:rStyle w:val="a3"/>
          <w:rFonts w:ascii="Times New Roman" w:hAnsi="Times New Roman" w:cs="Times New Roman"/>
          <w:sz w:val="24"/>
          <w:szCs w:val="24"/>
          <w:u w:val="none"/>
        </w:rPr>
        <w:t xml:space="preserve"> </w:t>
      </w:r>
      <w:r w:rsidRPr="00C3379D">
        <w:rPr>
          <w:rStyle w:val="a3"/>
          <w:rFonts w:ascii="Times New Roman" w:hAnsi="Times New Roman" w:cs="Times New Roman"/>
          <w:color w:val="auto"/>
          <w:sz w:val="24"/>
          <w:szCs w:val="24"/>
          <w:u w:val="none"/>
        </w:rPr>
        <w:t>от 27.07.2006 № 152 «О персональных данных»;</w:t>
      </w:r>
    </w:p>
    <w:p w:rsidR="00C40B3E" w:rsidRPr="00C3379D" w:rsidRDefault="00C40B3E" w:rsidP="00C40B3E">
      <w:pPr>
        <w:autoSpaceDE w:val="0"/>
        <w:spacing w:after="0" w:line="240" w:lineRule="auto"/>
        <w:jc w:val="both"/>
        <w:rPr>
          <w:rFonts w:ascii="Times New Roman" w:hAnsi="Times New Roman" w:cs="Times New Roman"/>
          <w:sz w:val="24"/>
          <w:szCs w:val="24"/>
        </w:rPr>
      </w:pPr>
      <w:r w:rsidRPr="00C3379D">
        <w:rPr>
          <w:rFonts w:ascii="Times New Roman" w:hAnsi="Times New Roman" w:cs="Times New Roman"/>
          <w:sz w:val="24"/>
          <w:szCs w:val="24"/>
        </w:rPr>
        <w:lastRenderedPageBreak/>
        <w:t>- Закон Томской области от 04.10.2002 N 74-ОЗ "О предоставлении и изъятии земельных участков в Томской области";</w:t>
      </w:r>
    </w:p>
    <w:p w:rsidR="00C40B3E" w:rsidRPr="00C3379D" w:rsidRDefault="00C40B3E" w:rsidP="00C40B3E">
      <w:pPr>
        <w:autoSpaceDE w:val="0"/>
        <w:spacing w:after="0" w:line="240" w:lineRule="auto"/>
        <w:ind w:firstLine="540"/>
        <w:jc w:val="both"/>
        <w:rPr>
          <w:rFonts w:ascii="Times New Roman" w:hAnsi="Times New Roman" w:cs="Times New Roman"/>
          <w:sz w:val="24"/>
          <w:szCs w:val="24"/>
        </w:rPr>
      </w:pPr>
      <w:r w:rsidRPr="00C3379D">
        <w:rPr>
          <w:rFonts w:ascii="Times New Roman" w:hAnsi="Times New Roman" w:cs="Times New Roman"/>
          <w:sz w:val="24"/>
          <w:szCs w:val="24"/>
        </w:rPr>
        <w:t xml:space="preserve">- </w:t>
      </w:r>
      <w:hyperlink r:id="rId28" w:history="1">
        <w:r w:rsidRPr="00C3379D">
          <w:rPr>
            <w:rStyle w:val="a3"/>
            <w:rFonts w:ascii="Times New Roman" w:hAnsi="Times New Roman" w:cs="Times New Roman"/>
            <w:color w:val="auto"/>
            <w:sz w:val="24"/>
            <w:szCs w:val="24"/>
            <w:u w:val="none"/>
          </w:rPr>
          <w:t>Устав</w:t>
        </w:r>
      </w:hyperlink>
      <w:r w:rsidRPr="00C3379D">
        <w:rPr>
          <w:rFonts w:ascii="Times New Roman" w:hAnsi="Times New Roman" w:cs="Times New Roman"/>
          <w:sz w:val="24"/>
          <w:szCs w:val="24"/>
        </w:rPr>
        <w:t xml:space="preserve"> муниципального образования «</w:t>
      </w:r>
      <w:proofErr w:type="spellStart"/>
      <w:r w:rsidR="00F82886">
        <w:rPr>
          <w:rFonts w:ascii="Times New Roman" w:hAnsi="Times New Roman" w:cs="Times New Roman"/>
          <w:sz w:val="24"/>
          <w:szCs w:val="24"/>
        </w:rPr>
        <w:t>Богашевское</w:t>
      </w:r>
      <w:proofErr w:type="spellEnd"/>
      <w:r w:rsidR="00F82886">
        <w:rPr>
          <w:rFonts w:ascii="Times New Roman" w:hAnsi="Times New Roman" w:cs="Times New Roman"/>
          <w:sz w:val="24"/>
          <w:szCs w:val="24"/>
        </w:rPr>
        <w:t xml:space="preserve"> сельское поселение»;</w:t>
      </w:r>
    </w:p>
    <w:p w:rsidR="00C40B3E" w:rsidRPr="00DC30FA" w:rsidRDefault="00C40B3E" w:rsidP="00C40B3E">
      <w:pPr>
        <w:autoSpaceDE w:val="0"/>
        <w:spacing w:after="0" w:line="240" w:lineRule="auto"/>
        <w:ind w:firstLine="540"/>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C40B3E" w:rsidRPr="00DC30FA" w:rsidRDefault="00C40B3E" w:rsidP="00C40B3E">
      <w:pPr>
        <w:autoSpaceDE w:val="0"/>
        <w:spacing w:after="0"/>
        <w:ind w:firstLine="567"/>
        <w:jc w:val="both"/>
        <w:rPr>
          <w:rFonts w:ascii="Times New Roman" w:hAnsi="Times New Roman" w:cs="Times New Roman"/>
          <w:sz w:val="24"/>
          <w:szCs w:val="24"/>
        </w:rPr>
      </w:pPr>
      <w:r w:rsidRPr="00DC30FA">
        <w:rPr>
          <w:rFonts w:ascii="Times New Roman" w:hAnsi="Times New Roman" w:cs="Times New Roman"/>
          <w:sz w:val="24"/>
          <w:szCs w:val="24"/>
        </w:rPr>
        <w:t>16. Перечень документов необходимых для предоставления муниципальной услуги: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16.1. Заявление о выдаче </w:t>
      </w:r>
      <w:r w:rsidR="00CC0CD2">
        <w:rPr>
          <w:rFonts w:ascii="Times New Roman" w:hAnsi="Times New Roman" w:cs="Times New Roman"/>
          <w:sz w:val="24"/>
          <w:szCs w:val="24"/>
        </w:rPr>
        <w:t>соглашения</w:t>
      </w:r>
      <w:r w:rsidRPr="00DC30FA">
        <w:rPr>
          <w:rFonts w:ascii="Times New Roman" w:hAnsi="Times New Roman" w:cs="Times New Roman"/>
          <w:sz w:val="24"/>
          <w:szCs w:val="24"/>
        </w:rPr>
        <w:t xml:space="preserve"> (далее - заявление)</w:t>
      </w:r>
      <w:r w:rsidR="00ED58E4">
        <w:rPr>
          <w:rFonts w:ascii="Times New Roman" w:hAnsi="Times New Roman" w:cs="Times New Roman"/>
          <w:sz w:val="24"/>
          <w:szCs w:val="24"/>
        </w:rPr>
        <w:t xml:space="preserve"> </w:t>
      </w:r>
      <w:r w:rsidR="00562AE8">
        <w:rPr>
          <w:rFonts w:ascii="Times New Roman" w:hAnsi="Times New Roman" w:cs="Times New Roman"/>
          <w:sz w:val="24"/>
          <w:szCs w:val="24"/>
        </w:rPr>
        <w:t>(П</w:t>
      </w:r>
      <w:r w:rsidR="00ED58E4">
        <w:rPr>
          <w:rFonts w:ascii="Times New Roman" w:hAnsi="Times New Roman" w:cs="Times New Roman"/>
          <w:sz w:val="24"/>
          <w:szCs w:val="24"/>
        </w:rPr>
        <w:t xml:space="preserve">риложение </w:t>
      </w:r>
      <w:r w:rsidR="00562AE8">
        <w:rPr>
          <w:rFonts w:ascii="Times New Roman" w:hAnsi="Times New Roman" w:cs="Times New Roman"/>
          <w:sz w:val="24"/>
          <w:szCs w:val="24"/>
        </w:rPr>
        <w:t>1)</w:t>
      </w:r>
      <w:r w:rsidRPr="00DC30FA">
        <w:rPr>
          <w:rFonts w:ascii="Times New Roman" w:hAnsi="Times New Roman" w:cs="Times New Roman"/>
          <w:sz w:val="24"/>
          <w:szCs w:val="24"/>
        </w:rPr>
        <w:t>.</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В заявлении должны быть указаны:</w:t>
      </w:r>
    </w:p>
    <w:p w:rsidR="00C40B3E" w:rsidRPr="00DC30FA" w:rsidRDefault="00F95220"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40B3E" w:rsidRPr="00DC30FA">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40B3E" w:rsidRPr="00DC30FA" w:rsidRDefault="00F95220"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40B3E" w:rsidRPr="00DC30FA">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40B3E" w:rsidRPr="00DC30FA" w:rsidRDefault="00F95220"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40B3E" w:rsidRPr="00DC30FA">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40B3E" w:rsidRPr="00DC30FA" w:rsidRDefault="00F95220"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40B3E" w:rsidRPr="00DC30FA">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C40B3E" w:rsidRPr="00DC30FA" w:rsidRDefault="00F95220"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40B3E" w:rsidRPr="00DC30FA">
        <w:rPr>
          <w:rFonts w:ascii="Times New Roman" w:hAnsi="Times New Roman" w:cs="Times New Roman"/>
          <w:sz w:val="24"/>
          <w:szCs w:val="24"/>
        </w:rPr>
        <w:t>) предполагаемые цели использования земель или земел</w:t>
      </w:r>
      <w:r w:rsidR="00562AE8">
        <w:rPr>
          <w:rFonts w:ascii="Times New Roman" w:hAnsi="Times New Roman" w:cs="Times New Roman"/>
          <w:sz w:val="24"/>
          <w:szCs w:val="24"/>
        </w:rPr>
        <w:t>ьного участка в соответствии с п.18 регламента</w:t>
      </w:r>
      <w:r w:rsidR="00C40B3E" w:rsidRPr="00DC30FA">
        <w:rPr>
          <w:rFonts w:ascii="Times New Roman" w:hAnsi="Times New Roman" w:cs="Times New Roman"/>
          <w:sz w:val="24"/>
          <w:szCs w:val="24"/>
        </w:rPr>
        <w:t>;</w:t>
      </w:r>
    </w:p>
    <w:p w:rsidR="00CC0CD2" w:rsidRDefault="00F95220" w:rsidP="00CC0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40B3E" w:rsidRPr="00DC30FA">
        <w:rPr>
          <w:rFonts w:ascii="Times New Roman" w:hAnsi="Times New Roman" w:cs="Times New Roman"/>
          <w:sz w:val="24"/>
          <w:szCs w:val="24"/>
        </w:rPr>
        <w:t xml:space="preserve">) </w:t>
      </w:r>
      <w:r w:rsidR="00CC0CD2">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CC0CD2" w:rsidRPr="00DC30FA" w:rsidRDefault="00F95220"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40B3E" w:rsidRPr="00DC30FA">
        <w:rPr>
          <w:rFonts w:ascii="Times New Roman" w:hAnsi="Times New Roman" w:cs="Times New Roman"/>
          <w:sz w:val="24"/>
          <w:szCs w:val="24"/>
        </w:rPr>
        <w:t xml:space="preserve">) </w:t>
      </w:r>
      <w:r w:rsidR="00CC0CD2">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C0CD2" w:rsidRDefault="00CC0CD2" w:rsidP="00CC0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К</w:t>
      </w:r>
      <w:r>
        <w:rPr>
          <w:rFonts w:ascii="Times New Roman" w:hAnsi="Times New Roman" w:cs="Times New Roman"/>
          <w:sz w:val="24"/>
          <w:szCs w:val="24"/>
        </w:rPr>
        <w:t xml:space="preserve">опии правоустанавливающих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r w:rsidR="00162380">
        <w:rPr>
          <w:rFonts w:ascii="Times New Roman" w:hAnsi="Times New Roman" w:cs="Times New Roman"/>
          <w:sz w:val="24"/>
          <w:szCs w:val="24"/>
        </w:rPr>
        <w:t>*</w:t>
      </w:r>
      <w:r w:rsidR="00562AE8">
        <w:rPr>
          <w:rFonts w:ascii="Times New Roman" w:hAnsi="Times New Roman" w:cs="Times New Roman"/>
          <w:sz w:val="24"/>
          <w:szCs w:val="24"/>
        </w:rPr>
        <w:t>.</w:t>
      </w:r>
    </w:p>
    <w:p w:rsidR="00CC0CD2" w:rsidRDefault="00CC0CD2" w:rsidP="00CC0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С</w:t>
      </w:r>
      <w:r>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sidR="00562AE8">
        <w:rPr>
          <w:rFonts w:ascii="Times New Roman" w:hAnsi="Times New Roman" w:cs="Times New Roman"/>
          <w:sz w:val="24"/>
          <w:szCs w:val="24"/>
        </w:rPr>
        <w:t>.</w:t>
      </w:r>
    </w:p>
    <w:p w:rsidR="00CC0CD2" w:rsidRDefault="00CC0CD2" w:rsidP="00CC0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16.4</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Д</w:t>
      </w:r>
      <w:r>
        <w:rPr>
          <w:rFonts w:ascii="Times New Roman" w:hAnsi="Times New Roman" w:cs="Times New Roman"/>
          <w:sz w:val="24"/>
          <w:szCs w:val="24"/>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562AE8">
        <w:rPr>
          <w:rFonts w:ascii="Times New Roman" w:hAnsi="Times New Roman" w:cs="Times New Roman"/>
          <w:sz w:val="24"/>
          <w:szCs w:val="24"/>
        </w:rPr>
        <w:t>.</w:t>
      </w:r>
    </w:p>
    <w:p w:rsidR="00CC0CD2" w:rsidRDefault="00CC0CD2" w:rsidP="00CC0C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16.5</w:t>
      </w:r>
      <w:r w:rsidR="00562AE8">
        <w:rPr>
          <w:rFonts w:ascii="Times New Roman" w:hAnsi="Times New Roman" w:cs="Times New Roman"/>
          <w:sz w:val="24"/>
          <w:szCs w:val="24"/>
        </w:rPr>
        <w:t>.</w:t>
      </w:r>
      <w:r>
        <w:rPr>
          <w:rFonts w:ascii="Times New Roman" w:hAnsi="Times New Roman" w:cs="Times New Roman"/>
          <w:sz w:val="24"/>
          <w:szCs w:val="24"/>
        </w:rPr>
        <w:t xml:space="preserve"> </w:t>
      </w:r>
      <w:r w:rsidR="00562AE8">
        <w:rPr>
          <w:rFonts w:ascii="Times New Roman" w:hAnsi="Times New Roman" w:cs="Times New Roman"/>
          <w:sz w:val="24"/>
          <w:szCs w:val="24"/>
        </w:rPr>
        <w:t>З</w:t>
      </w:r>
      <w:r>
        <w:rPr>
          <w:rFonts w:ascii="Times New Roman" w:hAnsi="Times New Roman" w:cs="Times New Roman"/>
          <w:sz w:val="24"/>
          <w:szCs w:val="24"/>
        </w:rPr>
        <w:t xml:space="preserve">аверенный перевод </w:t>
      </w:r>
      <w:proofErr w:type="gramStart"/>
      <w:r>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cs="Times New Roman"/>
          <w:sz w:val="24"/>
          <w:szCs w:val="24"/>
        </w:rPr>
        <w:t>, если заявителем является иностранное юридическое лицо.</w:t>
      </w:r>
    </w:p>
    <w:p w:rsidR="007078D2" w:rsidRDefault="00B20871"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16.6</w:t>
      </w:r>
      <w:r w:rsidR="00562AE8">
        <w:rPr>
          <w:rFonts w:ascii="Times New Roman" w:hAnsi="Times New Roman" w:cs="Times New Roman"/>
          <w:sz w:val="24"/>
          <w:szCs w:val="24"/>
        </w:rPr>
        <w:t>.</w:t>
      </w:r>
      <w:r w:rsidR="007078D2">
        <w:rPr>
          <w:rFonts w:ascii="Times New Roman" w:hAnsi="Times New Roman" w:cs="Times New Roman"/>
          <w:sz w:val="24"/>
          <w:szCs w:val="24"/>
        </w:rPr>
        <w:t xml:space="preserve"> </w:t>
      </w:r>
      <w:proofErr w:type="gramStart"/>
      <w:r w:rsidR="00562AE8">
        <w:rPr>
          <w:rFonts w:ascii="Times New Roman" w:hAnsi="Times New Roman" w:cs="Times New Roman"/>
          <w:sz w:val="24"/>
          <w:szCs w:val="24"/>
        </w:rPr>
        <w:t>Н</w:t>
      </w:r>
      <w:r w:rsidR="007078D2">
        <w:rPr>
          <w:rFonts w:ascii="Times New Roman" w:hAnsi="Times New Roman" w:cs="Times New Roman"/>
          <w:sz w:val="24"/>
          <w:szCs w:val="24"/>
        </w:rPr>
        <w:t>аличии</w:t>
      </w:r>
      <w:proofErr w:type="gramEnd"/>
      <w:r w:rsidR="007078D2">
        <w:rPr>
          <w:rFonts w:ascii="Times New Roman" w:hAnsi="Times New Roman" w:cs="Times New Roman"/>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7078D2" w:rsidRDefault="00F95220"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078D2">
        <w:rPr>
          <w:rFonts w:ascii="Times New Roman" w:hAnsi="Times New Roman" w:cs="Times New Roman"/>
          <w:sz w:val="24"/>
          <w:szCs w:val="24"/>
        </w:rPr>
        <w:t>)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7078D2" w:rsidRDefault="00F95220"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078D2">
        <w:rPr>
          <w:rFonts w:ascii="Times New Roman" w:hAnsi="Times New Roman" w:cs="Times New Roman"/>
          <w:sz w:val="24"/>
          <w:szCs w:val="24"/>
        </w:rPr>
        <w:t>)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761DFE" w:rsidRPr="00E33AD3" w:rsidRDefault="00761DFE" w:rsidP="00761DFE">
      <w:pPr>
        <w:autoSpaceDE w:val="0"/>
        <w:autoSpaceDN w:val="0"/>
        <w:adjustRightInd w:val="0"/>
        <w:spacing w:after="0" w:line="240" w:lineRule="auto"/>
        <w:ind w:firstLine="540"/>
        <w:jc w:val="both"/>
        <w:rPr>
          <w:rFonts w:ascii="Times New Roman" w:hAnsi="Times New Roman" w:cs="Times New Roman"/>
          <w:sz w:val="20"/>
          <w:szCs w:val="20"/>
        </w:rPr>
      </w:pPr>
      <w:r w:rsidRPr="00E33AD3">
        <w:rPr>
          <w:rFonts w:ascii="Times New Roman" w:hAnsi="Times New Roman" w:cs="Times New Roman"/>
          <w:sz w:val="20"/>
          <w:szCs w:val="20"/>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761DFE" w:rsidRDefault="00761DFE" w:rsidP="00E33AD3">
      <w:pPr>
        <w:autoSpaceDE w:val="0"/>
        <w:autoSpaceDN w:val="0"/>
        <w:adjustRightInd w:val="0"/>
        <w:spacing w:after="0" w:line="240" w:lineRule="auto"/>
        <w:ind w:firstLine="540"/>
        <w:jc w:val="both"/>
        <w:rPr>
          <w:rFonts w:ascii="Times New Roman" w:hAnsi="Times New Roman" w:cs="Times New Roman"/>
          <w:sz w:val="24"/>
          <w:szCs w:val="24"/>
        </w:rPr>
      </w:pPr>
    </w:p>
    <w:p w:rsidR="00CC0CD2" w:rsidRDefault="00F95220"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078D2">
        <w:rPr>
          <w:rFonts w:ascii="Times New Roman" w:hAnsi="Times New Roman" w:cs="Times New Roman"/>
          <w:sz w:val="24"/>
          <w:szCs w:val="24"/>
        </w:rPr>
        <w:t>) образование земельных участков в связи с их изъятием для государственных или муниципальных нужд.</w:t>
      </w:r>
    </w:p>
    <w:p w:rsidR="00C40B3E" w:rsidRPr="00DC30FA" w:rsidRDefault="00E01F43"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162380">
        <w:rPr>
          <w:rFonts w:ascii="Times New Roman" w:hAnsi="Times New Roman" w:cs="Times New Roman"/>
          <w:sz w:val="24"/>
          <w:szCs w:val="24"/>
        </w:rPr>
        <w:t>.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1" w:name="Par3"/>
      <w:bookmarkEnd w:id="1"/>
    </w:p>
    <w:p w:rsidR="001A14EC" w:rsidRDefault="00C40B3E" w:rsidP="00E33AD3">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18. </w:t>
      </w:r>
      <w:r w:rsidR="009D004E">
        <w:rPr>
          <w:rFonts w:ascii="Times New Roman" w:hAnsi="Times New Roman" w:cs="Times New Roman"/>
          <w:sz w:val="24"/>
          <w:szCs w:val="24"/>
        </w:rPr>
        <w:t xml:space="preserve">Случаи и основания </w:t>
      </w:r>
      <w:r w:rsidR="001A14EC">
        <w:rPr>
          <w:rFonts w:ascii="Times New Roman" w:hAnsi="Times New Roman" w:cs="Times New Roman"/>
          <w:sz w:val="24"/>
          <w:szCs w:val="24"/>
        </w:rPr>
        <w:t>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r w:rsidR="00562AE8">
        <w:rPr>
          <w:rFonts w:ascii="Times New Roman" w:hAnsi="Times New Roman" w:cs="Times New Roman"/>
          <w:sz w:val="24"/>
          <w:szCs w:val="24"/>
        </w:rPr>
        <w:t>.</w:t>
      </w:r>
    </w:p>
    <w:p w:rsidR="001A14EC" w:rsidRDefault="009D004E" w:rsidP="001A14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1A14EC">
        <w:rPr>
          <w:rFonts w:ascii="Times New Roman" w:hAnsi="Times New Roman" w:cs="Times New Roman"/>
          <w:sz w:val="24"/>
          <w:szCs w:val="24"/>
        </w:rPr>
        <w:t>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1A14EC" w:rsidRDefault="001A14EC" w:rsidP="001A14E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33AD3" w:rsidRDefault="001A14EC" w:rsidP="00E33AD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rFonts w:ascii="Times New Roman" w:hAnsi="Times New Roman" w:cs="Times New Roman"/>
          <w:sz w:val="24"/>
          <w:szCs w:val="24"/>
        </w:rPr>
        <w:t>вкрапливания</w:t>
      </w:r>
      <w:proofErr w:type="spellEnd"/>
      <w:r>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95220" w:rsidRDefault="001A14EC" w:rsidP="00761DF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33AD3" w:rsidRDefault="001A14EC" w:rsidP="00F9522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земельные участки образуются для размещения объектов капитального строительства,  в том числе в целях изъятия земельных участков для </w:t>
      </w:r>
      <w:r w:rsidR="009D004E">
        <w:rPr>
          <w:rFonts w:ascii="Times New Roman" w:hAnsi="Times New Roman" w:cs="Times New Roman"/>
          <w:sz w:val="24"/>
          <w:szCs w:val="24"/>
        </w:rPr>
        <w:t>муниципальных нужд.</w:t>
      </w:r>
    </w:p>
    <w:p w:rsidR="009D004E" w:rsidRDefault="009D004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Изъятие земельных участков для муниципальных нужд осуществляется в исключительных случаях по основаниям, связанным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D004E" w:rsidRDefault="009D004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выполнением международных договоров Российской Федерации;</w:t>
      </w:r>
    </w:p>
    <w:p w:rsidR="009D004E" w:rsidRDefault="009D004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федеральных энергетических систем и объекты энергетических систем регионального значения;</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использования атомной энергии;</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обеспечивающие космическую деятельность;</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линейные объекты федерального и регионального значения, обеспечивающие деятельность субъектов естественных монополий;</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D004E" w:rsidRDefault="00761DFE" w:rsidP="009D00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D004E">
        <w:rPr>
          <w:rFonts w:ascii="Times New Roman" w:hAnsi="Times New Roman" w:cs="Times New Roman"/>
          <w:sz w:val="24"/>
          <w:szCs w:val="24"/>
        </w:rPr>
        <w:t>автомобильные дороги федерального, регионального или межмуниципального, местного значения;</w:t>
      </w:r>
    </w:p>
    <w:p w:rsidR="009D004E" w:rsidRPr="00DC30FA" w:rsidRDefault="008F6A6C"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w:t>
      </w:r>
      <w:r w:rsidR="009D004E">
        <w:rPr>
          <w:rFonts w:ascii="Times New Roman" w:hAnsi="Times New Roman" w:cs="Times New Roman"/>
          <w:sz w:val="24"/>
          <w:szCs w:val="24"/>
        </w:rPr>
        <w:t>) иными основаниями, предусмотренными федеральными законами.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19. Исчерпывающий перечень оснований для отказа в приеме документов, необходимых для предоставления муниципальной услуги: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bookmarkStart w:id="2" w:name="Par108"/>
      <w:bookmarkEnd w:id="2"/>
      <w:r w:rsidRPr="00DC30FA">
        <w:rPr>
          <w:rFonts w:ascii="Times New Roman" w:hAnsi="Times New Roman" w:cs="Times New Roman"/>
          <w:sz w:val="24"/>
          <w:szCs w:val="24"/>
        </w:rPr>
        <w:t>1) в случае если заявитель представил пакет документов, не соответствующий регламент</w:t>
      </w:r>
      <w:r w:rsidR="007078D2">
        <w:rPr>
          <w:rFonts w:ascii="Times New Roman" w:hAnsi="Times New Roman" w:cs="Times New Roman"/>
          <w:sz w:val="24"/>
          <w:szCs w:val="24"/>
        </w:rPr>
        <w:t>у</w:t>
      </w:r>
      <w:r w:rsidRPr="00DC30FA">
        <w:rPr>
          <w:rFonts w:ascii="Times New Roman" w:hAnsi="Times New Roman" w:cs="Times New Roman"/>
          <w:sz w:val="24"/>
          <w:szCs w:val="24"/>
        </w:rPr>
        <w:t>.</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 текст документов не поддается прочтению;</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7078D2" w:rsidRDefault="00C40B3E" w:rsidP="00E33AD3">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3" w:name="Par118"/>
      <w:bookmarkEnd w:id="3"/>
    </w:p>
    <w:p w:rsidR="005677B1" w:rsidRPr="00761DFE" w:rsidRDefault="005677B1" w:rsidP="005677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Основанием для отказа </w:t>
      </w:r>
      <w:r w:rsidRPr="00761DFE">
        <w:rPr>
          <w:rFonts w:ascii="Times New Roman" w:hAnsi="Times New Roman" w:cs="Times New Roman"/>
          <w:sz w:val="24"/>
          <w:szCs w:val="24"/>
        </w:rPr>
        <w:t xml:space="preserve">в утверждении </w:t>
      </w:r>
      <w:r w:rsidR="00761DFE" w:rsidRPr="00761DFE">
        <w:rPr>
          <w:rFonts w:ascii="Times New Roman" w:hAnsi="Times New Roman" w:cs="Times New Roman"/>
          <w:sz w:val="24"/>
          <w:szCs w:val="24"/>
        </w:rPr>
        <w:t>С</w:t>
      </w:r>
      <w:r w:rsidRPr="00761DFE">
        <w:rPr>
          <w:rFonts w:ascii="Times New Roman" w:hAnsi="Times New Roman" w:cs="Times New Roman"/>
          <w:sz w:val="24"/>
          <w:szCs w:val="24"/>
        </w:rPr>
        <w:t>хемы является:</w:t>
      </w:r>
    </w:p>
    <w:p w:rsidR="005677B1" w:rsidRDefault="005677B1" w:rsidP="005677B1">
      <w:pPr>
        <w:autoSpaceDE w:val="0"/>
        <w:autoSpaceDN w:val="0"/>
        <w:adjustRightInd w:val="0"/>
        <w:spacing w:after="0" w:line="240" w:lineRule="auto"/>
        <w:ind w:firstLine="540"/>
        <w:jc w:val="both"/>
        <w:rPr>
          <w:rFonts w:ascii="Times New Roman" w:hAnsi="Times New Roman" w:cs="Times New Roman"/>
          <w:sz w:val="24"/>
          <w:szCs w:val="24"/>
        </w:rPr>
      </w:pPr>
      <w:r w:rsidRPr="00761DFE">
        <w:rPr>
          <w:rFonts w:ascii="Times New Roman" w:hAnsi="Times New Roman" w:cs="Times New Roman"/>
          <w:sz w:val="24"/>
          <w:szCs w:val="24"/>
        </w:rPr>
        <w:t xml:space="preserve">1) несоответствие </w:t>
      </w:r>
      <w:r w:rsidR="00761DFE">
        <w:rPr>
          <w:rFonts w:ascii="Times New Roman" w:hAnsi="Times New Roman" w:cs="Times New Roman"/>
          <w:sz w:val="24"/>
          <w:szCs w:val="24"/>
        </w:rPr>
        <w:t>С</w:t>
      </w:r>
      <w:r w:rsidRPr="00761DFE">
        <w:rPr>
          <w:rFonts w:ascii="Times New Roman" w:hAnsi="Times New Roman" w:cs="Times New Roman"/>
          <w:sz w:val="24"/>
          <w:szCs w:val="24"/>
        </w:rPr>
        <w:t xml:space="preserve">хемы </w:t>
      </w:r>
      <w:r>
        <w:rPr>
          <w:rFonts w:ascii="Times New Roman" w:hAnsi="Times New Roman" w:cs="Times New Roman"/>
          <w:sz w:val="24"/>
          <w:szCs w:val="24"/>
        </w:rPr>
        <w:t>ее форме, формату или требованиям к ее подготовке, которые установлены законодательством;</w:t>
      </w:r>
    </w:p>
    <w:p w:rsidR="005677B1" w:rsidRDefault="005677B1" w:rsidP="005677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77B1" w:rsidRDefault="005677B1" w:rsidP="005677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разработка </w:t>
      </w:r>
      <w:r w:rsidR="00761DFE">
        <w:rPr>
          <w:rFonts w:ascii="Times New Roman" w:hAnsi="Times New Roman" w:cs="Times New Roman"/>
          <w:sz w:val="24"/>
          <w:szCs w:val="24"/>
        </w:rPr>
        <w:t>С</w:t>
      </w:r>
      <w:r>
        <w:rPr>
          <w:rFonts w:ascii="Times New Roman" w:hAnsi="Times New Roman" w:cs="Times New Roman"/>
          <w:sz w:val="24"/>
          <w:szCs w:val="24"/>
        </w:rPr>
        <w:t xml:space="preserve">хемы с нарушением требований </w:t>
      </w:r>
      <w:r w:rsidR="00952342">
        <w:rPr>
          <w:rFonts w:ascii="Times New Roman" w:hAnsi="Times New Roman" w:cs="Times New Roman"/>
          <w:sz w:val="24"/>
          <w:szCs w:val="24"/>
        </w:rPr>
        <w:t>к образуемым земельным участкам</w:t>
      </w:r>
      <w:r>
        <w:rPr>
          <w:rFonts w:ascii="Times New Roman" w:hAnsi="Times New Roman" w:cs="Times New Roman"/>
          <w:sz w:val="24"/>
          <w:szCs w:val="24"/>
        </w:rPr>
        <w:t>;</w:t>
      </w:r>
    </w:p>
    <w:p w:rsidR="005677B1" w:rsidRDefault="005677B1" w:rsidP="005677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несоответствие </w:t>
      </w:r>
      <w:r w:rsidR="00761DFE">
        <w:rPr>
          <w:rFonts w:ascii="Times New Roman" w:hAnsi="Times New Roman" w:cs="Times New Roman"/>
          <w:sz w:val="24"/>
          <w:szCs w:val="24"/>
        </w:rPr>
        <w:t>С</w:t>
      </w:r>
      <w:r>
        <w:rPr>
          <w:rFonts w:ascii="Times New Roman" w:hAnsi="Times New Roman" w:cs="Times New Roman"/>
          <w:sz w:val="24"/>
          <w:szCs w:val="24"/>
        </w:rPr>
        <w:t>хемы утвержденному проекту планировки территории, землеустроительной документации, положению об особо охраняемой природной территории;</w:t>
      </w:r>
    </w:p>
    <w:p w:rsidR="007078D2" w:rsidRDefault="005677B1"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20. Исчерпывающий перечень оснований для отказа в предоставлении муниципальной услуги.</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Решение об отказе в выдаче разрешения принимается в случае, если:</w:t>
      </w:r>
    </w:p>
    <w:p w:rsidR="00C40B3E" w:rsidRPr="007078D2"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7078D2">
        <w:rPr>
          <w:rFonts w:ascii="Times New Roman" w:hAnsi="Times New Roman" w:cs="Times New Roman"/>
          <w:sz w:val="24"/>
          <w:szCs w:val="24"/>
        </w:rPr>
        <w:t xml:space="preserve">1) заявление подано с нарушением требований, установленных </w:t>
      </w:r>
      <w:hyperlink r:id="rId29" w:history="1">
        <w:r w:rsidRPr="007078D2">
          <w:rPr>
            <w:rFonts w:ascii="Times New Roman" w:hAnsi="Times New Roman" w:cs="Times New Roman"/>
            <w:sz w:val="24"/>
            <w:szCs w:val="24"/>
          </w:rPr>
          <w:t>пунктами 16</w:t>
        </w:r>
      </w:hyperlink>
      <w:r w:rsidRPr="007078D2">
        <w:rPr>
          <w:rFonts w:ascii="Times New Roman" w:hAnsi="Times New Roman" w:cs="Times New Roman"/>
          <w:sz w:val="24"/>
          <w:szCs w:val="24"/>
        </w:rPr>
        <w:t xml:space="preserve"> и </w:t>
      </w:r>
      <w:r w:rsidR="007078D2" w:rsidRPr="007078D2">
        <w:rPr>
          <w:rFonts w:ascii="Times New Roman" w:hAnsi="Times New Roman" w:cs="Times New Roman"/>
          <w:sz w:val="24"/>
          <w:szCs w:val="24"/>
        </w:rPr>
        <w:t xml:space="preserve">18 </w:t>
      </w:r>
      <w:r w:rsidRPr="007078D2">
        <w:rPr>
          <w:rFonts w:ascii="Times New Roman" w:hAnsi="Times New Roman" w:cs="Times New Roman"/>
          <w:sz w:val="24"/>
          <w:szCs w:val="24"/>
        </w:rPr>
        <w:t>регламента;</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30" w:history="1">
        <w:r w:rsidRPr="00DC30FA">
          <w:rPr>
            <w:rFonts w:ascii="Times New Roman" w:hAnsi="Times New Roman" w:cs="Times New Roman"/>
            <w:sz w:val="24"/>
            <w:szCs w:val="24"/>
          </w:rPr>
          <w:t xml:space="preserve">пунктом 18 </w:t>
        </w:r>
      </w:hyperlink>
      <w:r w:rsidRPr="00DC30FA">
        <w:rPr>
          <w:rFonts w:ascii="Times New Roman" w:hAnsi="Times New Roman" w:cs="Times New Roman"/>
          <w:sz w:val="24"/>
          <w:szCs w:val="24"/>
        </w:rPr>
        <w:t>регламента;</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не представлено в письменной форме согласие лиц, указанных в </w:t>
      </w:r>
      <w:r w:rsidR="00B20871">
        <w:rPr>
          <w:rFonts w:ascii="Times New Roman" w:hAnsi="Times New Roman" w:cs="Times New Roman"/>
          <w:sz w:val="24"/>
          <w:szCs w:val="24"/>
        </w:rPr>
        <w:t>п. 16.6 регламента</w:t>
      </w:r>
      <w:r>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Pr>
          <w:rFonts w:ascii="Times New Roman" w:hAnsi="Times New Roman" w:cs="Times New Roman"/>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проектом межевания территории или </w:t>
      </w:r>
      <w:r w:rsidR="00761DFE">
        <w:rPr>
          <w:rFonts w:ascii="Times New Roman" w:hAnsi="Times New Roman" w:cs="Times New Roman"/>
          <w:sz w:val="24"/>
          <w:szCs w:val="24"/>
        </w:rPr>
        <w:t>С</w:t>
      </w:r>
      <w:r>
        <w:rPr>
          <w:rFonts w:ascii="Times New Roman" w:hAnsi="Times New Roman" w:cs="Times New Roman"/>
          <w:sz w:val="24"/>
          <w:szCs w:val="24"/>
        </w:rPr>
        <w:t>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Pr>
          <w:rFonts w:ascii="Times New Roman" w:hAnsi="Times New Roman" w:cs="Times New Roman"/>
          <w:sz w:val="24"/>
          <w:szCs w:val="24"/>
        </w:rPr>
        <w:t>извещение</w:t>
      </w:r>
      <w:proofErr w:type="gramEnd"/>
      <w:r>
        <w:rPr>
          <w:rFonts w:ascii="Times New Roman" w:hAnsi="Times New Roman" w:cs="Times New Roman"/>
          <w:sz w:val="24"/>
          <w:szCs w:val="24"/>
        </w:rPr>
        <w:t xml:space="preserve"> о проведении которого размещено в соответствии </w:t>
      </w:r>
      <w:r w:rsidRPr="00E33AD3">
        <w:rPr>
          <w:rFonts w:ascii="Times New Roman" w:hAnsi="Times New Roman" w:cs="Times New Roman"/>
          <w:sz w:val="24"/>
          <w:szCs w:val="24"/>
        </w:rPr>
        <w:t xml:space="preserve">с </w:t>
      </w:r>
      <w:hyperlink r:id="rId31" w:history="1">
        <w:r w:rsidRPr="00E33AD3">
          <w:rPr>
            <w:rFonts w:ascii="Times New Roman" w:hAnsi="Times New Roman" w:cs="Times New Roman"/>
            <w:sz w:val="24"/>
            <w:szCs w:val="24"/>
          </w:rPr>
          <w:t>пунктом 19 статьи 39.11</w:t>
        </w:r>
      </w:hyperlink>
      <w:r>
        <w:rPr>
          <w:rFonts w:ascii="Times New Roman" w:hAnsi="Times New Roman" w:cs="Times New Roman"/>
          <w:sz w:val="24"/>
          <w:szCs w:val="24"/>
        </w:rPr>
        <w:t xml:space="preserve"> </w:t>
      </w:r>
      <w:r w:rsidR="00B20871">
        <w:rPr>
          <w:rFonts w:ascii="Times New Roman" w:hAnsi="Times New Roman" w:cs="Times New Roman"/>
          <w:sz w:val="24"/>
          <w:szCs w:val="24"/>
        </w:rPr>
        <w:t>земельного</w:t>
      </w:r>
      <w:r>
        <w:rPr>
          <w:rFonts w:ascii="Times New Roman" w:hAnsi="Times New Roman" w:cs="Times New Roman"/>
          <w:sz w:val="24"/>
          <w:szCs w:val="24"/>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78D2" w:rsidRPr="00E33AD3"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2" w:history="1">
        <w:r w:rsidR="008F6A6C" w:rsidRPr="00E33AD3">
          <w:rPr>
            <w:rFonts w:ascii="Times New Roman" w:hAnsi="Times New Roman" w:cs="Times New Roman"/>
            <w:sz w:val="24"/>
            <w:szCs w:val="24"/>
          </w:rPr>
          <w:t>пунктом</w:t>
        </w:r>
      </w:hyperlink>
      <w:r w:rsidR="008F6A6C" w:rsidRPr="00E33AD3">
        <w:rPr>
          <w:rFonts w:ascii="Times New Roman" w:hAnsi="Times New Roman" w:cs="Times New Roman"/>
          <w:sz w:val="24"/>
          <w:szCs w:val="24"/>
        </w:rPr>
        <w:t xml:space="preserve"> 21 настоящего регламента</w:t>
      </w:r>
      <w:r w:rsidRPr="00E33AD3">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33" w:history="1">
        <w:r w:rsidRPr="00E33AD3">
          <w:rPr>
            <w:rFonts w:ascii="Times New Roman" w:hAnsi="Times New Roman" w:cs="Times New Roman"/>
            <w:sz w:val="24"/>
            <w:szCs w:val="24"/>
          </w:rPr>
          <w:t>подпунктами 1</w:t>
        </w:r>
      </w:hyperlink>
      <w:r w:rsidRPr="00E33AD3">
        <w:rPr>
          <w:rFonts w:ascii="Times New Roman" w:hAnsi="Times New Roman" w:cs="Times New Roman"/>
          <w:sz w:val="24"/>
          <w:szCs w:val="24"/>
        </w:rPr>
        <w:t xml:space="preserve"> и </w:t>
      </w:r>
      <w:hyperlink r:id="rId34" w:history="1">
        <w:r w:rsidRPr="00E33AD3">
          <w:rPr>
            <w:rFonts w:ascii="Times New Roman" w:hAnsi="Times New Roman" w:cs="Times New Roman"/>
            <w:sz w:val="24"/>
            <w:szCs w:val="24"/>
          </w:rPr>
          <w:t xml:space="preserve">4 пункта </w:t>
        </w:r>
        <w:r w:rsidR="005677B1" w:rsidRPr="00E33AD3">
          <w:rPr>
            <w:rFonts w:ascii="Times New Roman" w:hAnsi="Times New Roman" w:cs="Times New Roman"/>
            <w:sz w:val="24"/>
            <w:szCs w:val="24"/>
          </w:rPr>
          <w:t xml:space="preserve">18.1. </w:t>
        </w:r>
      </w:hyperlink>
      <w:r w:rsidR="005677B1" w:rsidRPr="00E33AD3">
        <w:rPr>
          <w:rFonts w:ascii="Times New Roman" w:hAnsi="Times New Roman" w:cs="Times New Roman"/>
          <w:sz w:val="24"/>
          <w:szCs w:val="24"/>
        </w:rPr>
        <w:t>регламента</w:t>
      </w:r>
      <w:r w:rsidRPr="00E33AD3">
        <w:rPr>
          <w:rFonts w:ascii="Times New Roman" w:hAnsi="Times New Roman" w:cs="Times New Roman"/>
          <w:sz w:val="24"/>
          <w:szCs w:val="24"/>
        </w:rPr>
        <w:t>;</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5" w:history="1">
        <w:r w:rsidRPr="00E33AD3">
          <w:rPr>
            <w:rFonts w:ascii="Times New Roman" w:hAnsi="Times New Roman" w:cs="Times New Roman"/>
            <w:sz w:val="24"/>
            <w:szCs w:val="24"/>
          </w:rPr>
          <w:t>законом</w:t>
        </w:r>
      </w:hyperlink>
      <w:r w:rsidRPr="00E33AD3">
        <w:rPr>
          <w:rFonts w:ascii="Times New Roman" w:hAnsi="Times New Roman" w:cs="Times New Roman"/>
          <w:sz w:val="24"/>
          <w:szCs w:val="24"/>
        </w:rPr>
        <w:t xml:space="preserve"> </w:t>
      </w:r>
      <w:r>
        <w:rPr>
          <w:rFonts w:ascii="Times New Roman" w:hAnsi="Times New Roman" w:cs="Times New Roman"/>
          <w:sz w:val="24"/>
          <w:szCs w:val="24"/>
        </w:rPr>
        <w:t>"О государственном кадастре недвижимости";</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имеются основания для отказа в утверждении </w:t>
      </w:r>
      <w:r w:rsidR="00761DFE">
        <w:rPr>
          <w:rFonts w:ascii="Times New Roman" w:hAnsi="Times New Roman" w:cs="Times New Roman"/>
          <w:sz w:val="24"/>
          <w:szCs w:val="24"/>
        </w:rPr>
        <w:t>С</w:t>
      </w:r>
      <w:r>
        <w:rPr>
          <w:rFonts w:ascii="Times New Roman" w:hAnsi="Times New Roman" w:cs="Times New Roman"/>
          <w:sz w:val="24"/>
          <w:szCs w:val="24"/>
        </w:rPr>
        <w:t>хемы</w:t>
      </w:r>
      <w:r w:rsidR="00761DFE">
        <w:rPr>
          <w:rFonts w:ascii="Times New Roman" w:hAnsi="Times New Roman" w:cs="Times New Roman"/>
          <w:sz w:val="24"/>
          <w:szCs w:val="24"/>
        </w:rPr>
        <w:t>,</w:t>
      </w:r>
      <w:r>
        <w:rPr>
          <w:rFonts w:ascii="Times New Roman" w:hAnsi="Times New Roman" w:cs="Times New Roman"/>
          <w:sz w:val="24"/>
          <w:szCs w:val="24"/>
        </w:rPr>
        <w:t xml:space="preserve"> предусмотренные </w:t>
      </w:r>
      <w:hyperlink r:id="rId36" w:history="1">
        <w:r w:rsidRPr="00ED58E4">
          <w:rPr>
            <w:rFonts w:ascii="Times New Roman" w:hAnsi="Times New Roman" w:cs="Times New Roman"/>
            <w:sz w:val="24"/>
            <w:szCs w:val="24"/>
          </w:rPr>
          <w:t>пунктом 16 статьи 11.10</w:t>
        </w:r>
      </w:hyperlink>
      <w:r w:rsidRPr="00ED58E4">
        <w:rPr>
          <w:rFonts w:ascii="Times New Roman" w:hAnsi="Times New Roman" w:cs="Times New Roman"/>
          <w:sz w:val="24"/>
          <w:szCs w:val="24"/>
        </w:rPr>
        <w:t xml:space="preserve"> </w:t>
      </w:r>
      <w:r w:rsidR="00ED58E4" w:rsidRPr="00ED58E4">
        <w:rPr>
          <w:rFonts w:ascii="Times New Roman" w:hAnsi="Times New Roman" w:cs="Times New Roman"/>
          <w:sz w:val="24"/>
          <w:szCs w:val="24"/>
        </w:rPr>
        <w:t>Земельн</w:t>
      </w:r>
      <w:r w:rsidR="00ED58E4">
        <w:rPr>
          <w:rFonts w:ascii="Times New Roman" w:hAnsi="Times New Roman" w:cs="Times New Roman"/>
          <w:sz w:val="24"/>
          <w:szCs w:val="24"/>
        </w:rPr>
        <w:t>ого</w:t>
      </w:r>
      <w:r w:rsidR="00ED58E4" w:rsidRPr="00ED58E4">
        <w:rPr>
          <w:rFonts w:ascii="Times New Roman" w:hAnsi="Times New Roman" w:cs="Times New Roman"/>
          <w:sz w:val="24"/>
          <w:szCs w:val="24"/>
        </w:rPr>
        <w:t xml:space="preserve"> кодекс</w:t>
      </w:r>
      <w:r w:rsidR="00ED58E4">
        <w:rPr>
          <w:rFonts w:ascii="Times New Roman" w:hAnsi="Times New Roman" w:cs="Times New Roman"/>
          <w:sz w:val="24"/>
          <w:szCs w:val="24"/>
        </w:rPr>
        <w:t>а</w:t>
      </w:r>
      <w:r w:rsidR="00ED58E4" w:rsidRPr="00ED58E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приложенная к заявлению о перераспределении земельных участков </w:t>
      </w:r>
      <w:r w:rsidR="00761DFE">
        <w:rPr>
          <w:rFonts w:ascii="Times New Roman" w:hAnsi="Times New Roman" w:cs="Times New Roman"/>
          <w:sz w:val="24"/>
          <w:szCs w:val="24"/>
        </w:rPr>
        <w:t>С</w:t>
      </w:r>
      <w:r>
        <w:rPr>
          <w:rFonts w:ascii="Times New Roman" w:hAnsi="Times New Roman" w:cs="Times New Roman"/>
          <w:sz w:val="24"/>
          <w:szCs w:val="24"/>
        </w:rPr>
        <w:t>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078D2" w:rsidRDefault="007078D2" w:rsidP="007078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земельный участок, образование которого предусмотрено </w:t>
      </w:r>
      <w:r w:rsidR="00761DFE">
        <w:rPr>
          <w:rFonts w:ascii="Times New Roman" w:hAnsi="Times New Roman" w:cs="Times New Roman"/>
          <w:sz w:val="24"/>
          <w:szCs w:val="24"/>
        </w:rPr>
        <w:t>С</w:t>
      </w:r>
      <w:r>
        <w:rPr>
          <w:rFonts w:ascii="Times New Roman" w:hAnsi="Times New Roman" w:cs="Times New Roman"/>
          <w:sz w:val="24"/>
          <w:szCs w:val="24"/>
        </w:rPr>
        <w:t>хемой, расположен в границах территории, в отношении которой утвержден проект межевания территории.</w:t>
      </w:r>
    </w:p>
    <w:p w:rsidR="007078D2" w:rsidRDefault="007078D2" w:rsidP="00E33AD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Решение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8F6A6C" w:rsidRDefault="008F6A6C" w:rsidP="00E33AD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21. Требования к образуемым и измененным земельным участкам</w:t>
      </w:r>
      <w:r w:rsidR="00E33AD3">
        <w:rPr>
          <w:rFonts w:ascii="Times New Roman" w:hAnsi="Times New Roman" w:cs="Times New Roman"/>
          <w:sz w:val="24"/>
          <w:szCs w:val="24"/>
        </w:rPr>
        <w:t>:</w:t>
      </w:r>
    </w:p>
    <w:p w:rsidR="008F6A6C" w:rsidRPr="00E33AD3"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Предельные (максимальные и минимальные) размеры земельных участков, в отношении которых в соответствии </w:t>
      </w:r>
      <w:r w:rsidRPr="00E33AD3">
        <w:rPr>
          <w:rFonts w:ascii="Times New Roman" w:hAnsi="Times New Roman" w:cs="Times New Roman"/>
          <w:sz w:val="24"/>
          <w:szCs w:val="24"/>
        </w:rPr>
        <w:t xml:space="preserve">с </w:t>
      </w:r>
      <w:hyperlink r:id="rId37" w:history="1">
        <w:r w:rsidRPr="00E33AD3">
          <w:rPr>
            <w:rFonts w:ascii="Times New Roman" w:hAnsi="Times New Roman" w:cs="Times New Roman"/>
            <w:sz w:val="24"/>
            <w:szCs w:val="24"/>
          </w:rPr>
          <w:t>законодательством</w:t>
        </w:r>
      </w:hyperlink>
      <w:r w:rsidRPr="00E33AD3">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F6A6C" w:rsidRPr="00E33AD3"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38" w:history="1">
        <w:r w:rsidRPr="00E33AD3">
          <w:rPr>
            <w:rFonts w:ascii="Times New Roman" w:hAnsi="Times New Roman" w:cs="Times New Roman"/>
            <w:sz w:val="24"/>
            <w:szCs w:val="24"/>
          </w:rPr>
          <w:t>не распространяется</w:t>
        </w:r>
      </w:hyperlink>
      <w:r w:rsidRPr="00E33AD3">
        <w:rPr>
          <w:rFonts w:ascii="Times New Roman" w:hAnsi="Times New Roman" w:cs="Times New Roman"/>
          <w:sz w:val="24"/>
          <w:szCs w:val="24"/>
        </w:rPr>
        <w:t xml:space="preserve"> или в отношении которых градостроительные регламенты </w:t>
      </w:r>
      <w:hyperlink r:id="rId39" w:history="1">
        <w:r w:rsidRPr="00E33AD3">
          <w:rPr>
            <w:rFonts w:ascii="Times New Roman" w:hAnsi="Times New Roman" w:cs="Times New Roman"/>
            <w:sz w:val="24"/>
            <w:szCs w:val="24"/>
          </w:rPr>
          <w:t>не устанавливаются</w:t>
        </w:r>
      </w:hyperlink>
      <w:r w:rsidRPr="00E33AD3">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40" w:history="1">
        <w:r w:rsidRPr="00E33AD3">
          <w:rPr>
            <w:rFonts w:ascii="Times New Roman" w:hAnsi="Times New Roman" w:cs="Times New Roman"/>
            <w:sz w:val="24"/>
            <w:szCs w:val="24"/>
          </w:rPr>
          <w:t>законами</w:t>
        </w:r>
      </w:hyperlink>
      <w:r w:rsidRPr="00E33AD3">
        <w:rPr>
          <w:rFonts w:ascii="Times New Roman" w:hAnsi="Times New Roman" w:cs="Times New Roman"/>
          <w:sz w:val="24"/>
          <w:szCs w:val="24"/>
        </w:rPr>
        <w:t>.</w:t>
      </w:r>
    </w:p>
    <w:p w:rsidR="008F6A6C"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sidRPr="00E33AD3">
        <w:rPr>
          <w:rFonts w:ascii="Times New Roman" w:hAnsi="Times New Roman" w:cs="Times New Roman"/>
          <w:sz w:val="24"/>
          <w:szCs w:val="24"/>
        </w:rPr>
        <w:t xml:space="preserve">3. Границы земельных участков не должны пересекать границы муниципальных </w:t>
      </w:r>
      <w:r>
        <w:rPr>
          <w:rFonts w:ascii="Times New Roman" w:hAnsi="Times New Roman" w:cs="Times New Roman"/>
          <w:sz w:val="24"/>
          <w:szCs w:val="24"/>
        </w:rPr>
        <w:t>образований и (или) границы населенных пунктов.</w:t>
      </w:r>
    </w:p>
    <w:p w:rsidR="008F6A6C"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F6A6C"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F6A6C"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Pr>
          <w:rFonts w:ascii="Times New Roman" w:hAnsi="Times New Roman" w:cs="Times New Roman"/>
          <w:sz w:val="24"/>
          <w:szCs w:val="24"/>
        </w:rPr>
        <w:t>вкрапливанию</w:t>
      </w:r>
      <w:proofErr w:type="spellEnd"/>
      <w:r>
        <w:rPr>
          <w:rFonts w:ascii="Times New Roman" w:hAnsi="Times New Roman" w:cs="Times New Roman"/>
          <w:sz w:val="24"/>
          <w:szCs w:val="24"/>
        </w:rPr>
        <w:t xml:space="preserve">, изломанности границ, чересполосице, невозможности размещения </w:t>
      </w:r>
      <w:r>
        <w:rPr>
          <w:rFonts w:ascii="Times New Roman" w:hAnsi="Times New Roman" w:cs="Times New Roman"/>
          <w:sz w:val="24"/>
          <w:szCs w:val="24"/>
        </w:rPr>
        <w:lastRenderedPageBreak/>
        <w:t>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F6A6C" w:rsidRDefault="008F6A6C" w:rsidP="008F6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40B3E" w:rsidRDefault="00C40B3E" w:rsidP="00C40B3E">
      <w:pPr>
        <w:spacing w:after="0" w:line="240" w:lineRule="auto"/>
        <w:jc w:val="both"/>
        <w:rPr>
          <w:rFonts w:ascii="Times New Roman" w:eastAsia="Times New Roman" w:hAnsi="Times New Roman" w:cs="Times New Roman"/>
          <w:color w:val="000000"/>
          <w:sz w:val="24"/>
          <w:szCs w:val="24"/>
          <w:lang w:eastAsia="ru-RU"/>
        </w:rPr>
      </w:pPr>
    </w:p>
    <w:p w:rsidR="00C40B3E" w:rsidRPr="00EB329E" w:rsidRDefault="00C40B3E" w:rsidP="00C40B3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III. СОСТАВ, ПОСЛЕДОВАТЕЛЬНОСТЬ И СРОКИ ВЫПОЛНЕНИЯ</w:t>
      </w:r>
    </w:p>
    <w:p w:rsidR="00C40B3E" w:rsidRPr="00EB329E" w:rsidRDefault="00C40B3E" w:rsidP="00C40B3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ТРЕБОВАНИЯ</w:t>
      </w:r>
    </w:p>
    <w:p w:rsidR="00C40B3E" w:rsidRPr="00EB329E" w:rsidRDefault="00C40B3E" w:rsidP="00C40B3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К ПОРЯДКУ ИХ ВЫПОЛНЕНИЯ</w:t>
      </w:r>
    </w:p>
    <w:p w:rsidR="00C40B3E" w:rsidRPr="00EB329E" w:rsidRDefault="00C40B3E" w:rsidP="00C40B3E">
      <w:pPr>
        <w:autoSpaceDE w:val="0"/>
        <w:spacing w:after="0" w:line="240" w:lineRule="auto"/>
        <w:ind w:firstLine="540"/>
        <w:jc w:val="center"/>
        <w:rPr>
          <w:rFonts w:ascii="Times New Roman" w:hAnsi="Times New Roman" w:cs="Times New Roman"/>
          <w:sz w:val="24"/>
          <w:szCs w:val="24"/>
        </w:rPr>
      </w:pPr>
    </w:p>
    <w:p w:rsidR="00C40B3E" w:rsidRPr="00EB329E" w:rsidRDefault="00C40B3E" w:rsidP="00C40B3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Подраздел 1. СОСТАВ И ПОСЛЕДОВАТЕЛЬНОСТЬ ВЫПОЛНЕНИЯ</w:t>
      </w:r>
    </w:p>
    <w:p w:rsidR="00C40B3E" w:rsidRPr="00EB329E" w:rsidRDefault="00C40B3E" w:rsidP="00C40B3E">
      <w:pPr>
        <w:autoSpaceDE w:val="0"/>
        <w:spacing w:after="0" w:line="240" w:lineRule="auto"/>
        <w:jc w:val="center"/>
        <w:rPr>
          <w:rFonts w:ascii="Times New Roman" w:hAnsi="Times New Roman" w:cs="Times New Roman"/>
          <w:sz w:val="24"/>
          <w:szCs w:val="24"/>
        </w:rPr>
      </w:pPr>
      <w:r w:rsidRPr="00EB329E">
        <w:rPr>
          <w:rFonts w:ascii="Times New Roman" w:hAnsi="Times New Roman" w:cs="Times New Roman"/>
          <w:sz w:val="24"/>
          <w:szCs w:val="24"/>
        </w:rPr>
        <w:t>АДМИНИСТРАТИВНЫХ ПРОЦЕДУР ПРИ ПРЕДОСТАВЛЕНИИ</w:t>
      </w:r>
    </w:p>
    <w:p w:rsidR="00C40B3E" w:rsidRPr="00EB329E" w:rsidRDefault="00C40B3E" w:rsidP="00C40B3E">
      <w:pPr>
        <w:spacing w:after="0" w:line="240" w:lineRule="auto"/>
        <w:jc w:val="center"/>
        <w:rPr>
          <w:rFonts w:ascii="Times New Roman" w:eastAsia="Times New Roman" w:hAnsi="Times New Roman" w:cs="Times New Roman"/>
          <w:color w:val="000000"/>
          <w:sz w:val="24"/>
          <w:szCs w:val="24"/>
          <w:lang w:eastAsia="ru-RU"/>
        </w:rPr>
      </w:pPr>
      <w:r w:rsidRPr="00EB329E">
        <w:rPr>
          <w:rFonts w:ascii="Times New Roman" w:hAnsi="Times New Roman" w:cs="Times New Roman"/>
          <w:sz w:val="24"/>
          <w:szCs w:val="24"/>
        </w:rPr>
        <w:t>МУНИЦИПАЛЬНОЙ УСЛУГИ</w:t>
      </w:r>
    </w:p>
    <w:p w:rsidR="00C40B3E" w:rsidRPr="00DC30FA" w:rsidRDefault="00C40B3E" w:rsidP="00C40B3E">
      <w:pPr>
        <w:autoSpaceDE w:val="0"/>
        <w:autoSpaceDN w:val="0"/>
        <w:adjustRightInd w:val="0"/>
        <w:spacing w:after="0" w:line="240" w:lineRule="auto"/>
        <w:jc w:val="center"/>
        <w:outlineLvl w:val="0"/>
        <w:rPr>
          <w:rFonts w:ascii="Times New Roman" w:hAnsi="Times New Roman" w:cs="Times New Roman"/>
          <w:b/>
          <w:sz w:val="24"/>
          <w:szCs w:val="24"/>
        </w:rPr>
      </w:pP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24. Последовательность административных процедур (действий) при предоставлении муниципальной услуги осуществляется в соответствии с блок-схемой (</w:t>
      </w:r>
      <w:r w:rsidR="001C74D6">
        <w:rPr>
          <w:rFonts w:ascii="Times New Roman" w:eastAsia="Times New Roman" w:hAnsi="Times New Roman" w:cs="Times New Roman"/>
          <w:color w:val="000000"/>
          <w:sz w:val="24"/>
          <w:szCs w:val="24"/>
          <w:lang w:eastAsia="ru-RU"/>
        </w:rPr>
        <w:t>П</w:t>
      </w:r>
      <w:r w:rsidRPr="00DC30FA">
        <w:rPr>
          <w:rFonts w:ascii="Times New Roman" w:eastAsia="Times New Roman" w:hAnsi="Times New Roman" w:cs="Times New Roman"/>
          <w:color w:val="000000"/>
          <w:sz w:val="24"/>
          <w:szCs w:val="24"/>
          <w:lang w:eastAsia="ru-RU"/>
        </w:rPr>
        <w:t xml:space="preserve">риложения </w:t>
      </w:r>
      <w:r w:rsidR="001C74D6">
        <w:rPr>
          <w:rFonts w:ascii="Times New Roman" w:eastAsia="Times New Roman" w:hAnsi="Times New Roman" w:cs="Times New Roman"/>
          <w:color w:val="000000"/>
          <w:sz w:val="24"/>
          <w:szCs w:val="24"/>
          <w:lang w:eastAsia="ru-RU"/>
        </w:rPr>
        <w:t>2</w:t>
      </w:r>
      <w:r w:rsidRPr="00DC30FA">
        <w:rPr>
          <w:rFonts w:ascii="Times New Roman" w:eastAsia="Times New Roman" w:hAnsi="Times New Roman" w:cs="Times New Roman"/>
          <w:color w:val="000000"/>
          <w:sz w:val="24"/>
          <w:szCs w:val="24"/>
          <w:lang w:eastAsia="ru-RU"/>
        </w:rPr>
        <w:t>).</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24.1. Предоставление муниципальной услуги по выдаче </w:t>
      </w:r>
      <w:r w:rsidRPr="00DC30FA">
        <w:rPr>
          <w:rFonts w:ascii="Times New Roman" w:hAnsi="Times New Roman" w:cs="Times New Roman"/>
          <w:sz w:val="24"/>
          <w:szCs w:val="24"/>
        </w:rPr>
        <w:t xml:space="preserve">решения принятое Администрацией в виде </w:t>
      </w:r>
      <w:r w:rsidR="00457281">
        <w:rPr>
          <w:rFonts w:ascii="Times New Roman" w:hAnsi="Times New Roman" w:cs="Times New Roman"/>
          <w:sz w:val="24"/>
          <w:szCs w:val="24"/>
        </w:rPr>
        <w:t>соглашения о перераспределении земельных участков</w:t>
      </w:r>
      <w:r w:rsidRPr="00DC30FA">
        <w:rPr>
          <w:rFonts w:ascii="Times New Roman" w:eastAsia="Times New Roman" w:hAnsi="Times New Roman" w:cs="Times New Roman"/>
          <w:color w:val="000000"/>
          <w:sz w:val="24"/>
          <w:szCs w:val="24"/>
          <w:lang w:eastAsia="ru-RU"/>
        </w:rPr>
        <w:t>:</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1) прием, первичная обработка и регистрация заявления и приложенных документов;</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 осуществление межведомственного взаимодействия по получению документов, необходимых для предоставления муниципальной услуги;</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3) </w:t>
      </w:r>
      <w:r w:rsidRPr="00DC30FA">
        <w:rPr>
          <w:rFonts w:ascii="Times New Roman" w:hAnsi="Times New Roman" w:cs="Times New Roman"/>
          <w:sz w:val="24"/>
          <w:szCs w:val="24"/>
        </w:rPr>
        <w:t>согласование заявления получателя муниципальной  услуги и приложенных к нему документов с</w:t>
      </w:r>
      <w:r w:rsidR="00AD3516">
        <w:rPr>
          <w:rFonts w:ascii="Times New Roman" w:hAnsi="Times New Roman" w:cs="Times New Roman"/>
          <w:sz w:val="24"/>
          <w:szCs w:val="24"/>
        </w:rPr>
        <w:t>о</w:t>
      </w:r>
      <w:r w:rsidRPr="00DC30FA">
        <w:rPr>
          <w:rFonts w:ascii="Times New Roman" w:hAnsi="Times New Roman" w:cs="Times New Roman"/>
          <w:sz w:val="24"/>
          <w:szCs w:val="24"/>
        </w:rPr>
        <w:t xml:space="preserve"> </w:t>
      </w:r>
      <w:r w:rsidR="00AD3516">
        <w:rPr>
          <w:rFonts w:ascii="Times New Roman" w:hAnsi="Times New Roman" w:cs="Times New Roman"/>
          <w:sz w:val="24"/>
          <w:szCs w:val="24"/>
        </w:rPr>
        <w:t>специалистами Администрации</w:t>
      </w:r>
      <w:r w:rsidRPr="00DC30FA">
        <w:rPr>
          <w:rFonts w:ascii="Times New Roman" w:eastAsia="Times New Roman" w:hAnsi="Times New Roman" w:cs="Times New Roman"/>
          <w:color w:val="000000"/>
          <w:sz w:val="24"/>
          <w:szCs w:val="24"/>
          <w:lang w:eastAsia="ru-RU"/>
        </w:rPr>
        <w:t>;</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4) </w:t>
      </w:r>
      <w:r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r w:rsidR="00AD3516">
        <w:rPr>
          <w:rFonts w:ascii="Times New Roman" w:hAnsi="Times New Roman" w:cs="Times New Roman"/>
          <w:sz w:val="24"/>
          <w:szCs w:val="24"/>
        </w:rPr>
        <w:t>поселения</w:t>
      </w:r>
      <w:r w:rsidRPr="00DC30FA">
        <w:rPr>
          <w:rFonts w:ascii="Times New Roman" w:eastAsia="Times New Roman" w:hAnsi="Times New Roman" w:cs="Times New Roman"/>
          <w:color w:val="000000"/>
          <w:sz w:val="24"/>
          <w:szCs w:val="24"/>
          <w:lang w:eastAsia="ru-RU"/>
        </w:rPr>
        <w:t>;</w:t>
      </w:r>
    </w:p>
    <w:p w:rsidR="00C40B3E" w:rsidRDefault="00C40B3E" w:rsidP="00C40B3E">
      <w:pPr>
        <w:spacing w:after="0" w:line="240" w:lineRule="auto"/>
        <w:ind w:firstLine="567"/>
        <w:jc w:val="both"/>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5) подготовка специалистом </w:t>
      </w:r>
      <w:r w:rsidR="00AD3516">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w:t>
      </w:r>
      <w:r w:rsidRPr="00DC30FA">
        <w:rPr>
          <w:rFonts w:ascii="Times New Roman" w:hAnsi="Times New Roman" w:cs="Times New Roman"/>
          <w:sz w:val="24"/>
          <w:szCs w:val="24"/>
        </w:rPr>
        <w:t>решения в виде</w:t>
      </w:r>
      <w:r w:rsidR="00CA31CF">
        <w:rPr>
          <w:rFonts w:ascii="Times New Roman" w:hAnsi="Times New Roman" w:cs="Times New Roman"/>
          <w:sz w:val="24"/>
          <w:szCs w:val="24"/>
        </w:rPr>
        <w:t xml:space="preserve"> утверждения </w:t>
      </w:r>
      <w:r w:rsidR="001C74D6">
        <w:rPr>
          <w:rFonts w:ascii="Times New Roman" w:hAnsi="Times New Roman" w:cs="Times New Roman"/>
          <w:sz w:val="24"/>
          <w:szCs w:val="24"/>
        </w:rPr>
        <w:t>С</w:t>
      </w:r>
      <w:r w:rsidR="00CA31CF">
        <w:rPr>
          <w:rFonts w:ascii="Times New Roman" w:hAnsi="Times New Roman" w:cs="Times New Roman"/>
          <w:sz w:val="24"/>
          <w:szCs w:val="24"/>
        </w:rPr>
        <w:t>хемы или</w:t>
      </w:r>
      <w:r w:rsidRPr="00DC30FA">
        <w:rPr>
          <w:rFonts w:ascii="Times New Roman" w:hAnsi="Times New Roman" w:cs="Times New Roman"/>
          <w:sz w:val="24"/>
          <w:szCs w:val="24"/>
        </w:rPr>
        <w:t xml:space="preserve"> </w:t>
      </w:r>
      <w:r w:rsidR="00457281">
        <w:rPr>
          <w:rFonts w:ascii="Times New Roman" w:hAnsi="Times New Roman" w:cs="Times New Roman"/>
          <w:sz w:val="24"/>
          <w:szCs w:val="24"/>
        </w:rPr>
        <w:t>соглашения о перераспределении</w:t>
      </w:r>
      <w:r w:rsidR="006E7321">
        <w:rPr>
          <w:rFonts w:ascii="Times New Roman" w:hAnsi="Times New Roman" w:cs="Times New Roman"/>
          <w:sz w:val="24"/>
          <w:szCs w:val="24"/>
        </w:rPr>
        <w:t xml:space="preserve"> земель или</w:t>
      </w:r>
      <w:r w:rsidR="00457281">
        <w:rPr>
          <w:rFonts w:ascii="Times New Roman" w:hAnsi="Times New Roman" w:cs="Times New Roman"/>
          <w:sz w:val="24"/>
          <w:szCs w:val="24"/>
        </w:rPr>
        <w:t xml:space="preserve"> земельных участков</w:t>
      </w:r>
      <w:r w:rsidRPr="00DC30FA">
        <w:rPr>
          <w:rFonts w:ascii="Times New Roman" w:hAnsi="Times New Roman" w:cs="Times New Roman"/>
          <w:sz w:val="24"/>
          <w:szCs w:val="24"/>
        </w:rPr>
        <w:t>.</w:t>
      </w:r>
    </w:p>
    <w:p w:rsidR="00F60786" w:rsidRDefault="00F60786" w:rsidP="00F607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Лицо, по заявлению которого принято решение об утверждении </w:t>
      </w:r>
      <w:r w:rsidR="001C74D6">
        <w:rPr>
          <w:rFonts w:ascii="Times New Roman" w:hAnsi="Times New Roman" w:cs="Times New Roman"/>
          <w:sz w:val="24"/>
          <w:szCs w:val="24"/>
        </w:rPr>
        <w:t>С</w:t>
      </w:r>
      <w:r>
        <w:rPr>
          <w:rFonts w:ascii="Times New Roman" w:hAnsi="Times New Roman" w:cs="Times New Roman"/>
          <w:sz w:val="24"/>
          <w:szCs w:val="24"/>
        </w:rPr>
        <w:t>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60786" w:rsidRDefault="00CA31CF" w:rsidP="00F6078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w:t>
      </w:r>
      <w:r w:rsidR="00F60786">
        <w:rPr>
          <w:rFonts w:ascii="Times New Roman" w:hAnsi="Times New Roman" w:cs="Times New Roman"/>
          <w:sz w:val="24"/>
          <w:szCs w:val="24"/>
        </w:rPr>
        <w:t>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40B3E" w:rsidRPr="00DC30FA" w:rsidRDefault="00C40B3E" w:rsidP="00C40B3E">
      <w:pPr>
        <w:spacing w:after="0" w:line="240" w:lineRule="auto"/>
        <w:jc w:val="both"/>
        <w:rPr>
          <w:rFonts w:ascii="Times New Roman" w:eastAsia="Times New Roman" w:hAnsi="Times New Roman" w:cs="Times New Roman"/>
          <w:color w:val="000000"/>
          <w:sz w:val="24"/>
          <w:szCs w:val="24"/>
          <w:lang w:eastAsia="ru-RU"/>
        </w:rPr>
      </w:pPr>
    </w:p>
    <w:p w:rsidR="00C40B3E" w:rsidRPr="00EB329E" w:rsidRDefault="00C40B3E" w:rsidP="00C40B3E">
      <w:pPr>
        <w:spacing w:after="0" w:line="240" w:lineRule="auto"/>
        <w:ind w:firstLine="567"/>
        <w:jc w:val="center"/>
        <w:rPr>
          <w:rFonts w:ascii="Times New Roman" w:eastAsia="Times New Roman" w:hAnsi="Times New Roman" w:cs="Times New Roman"/>
          <w:b/>
          <w:color w:val="000000"/>
          <w:sz w:val="24"/>
          <w:szCs w:val="24"/>
          <w:lang w:eastAsia="ru-RU"/>
        </w:rPr>
      </w:pPr>
      <w:r w:rsidRPr="00EB329E">
        <w:rPr>
          <w:rFonts w:ascii="Times New Roman" w:hAnsi="Times New Roman" w:cs="Times New Roman"/>
          <w:sz w:val="24"/>
          <w:szCs w:val="24"/>
        </w:rPr>
        <w:t>Подраздел 2.</w:t>
      </w:r>
      <w:r w:rsidRPr="00EB329E">
        <w:rPr>
          <w:rFonts w:ascii="Times New Roman" w:hAnsi="Times New Roman" w:cs="Times New Roman"/>
          <w:b/>
          <w:sz w:val="24"/>
          <w:szCs w:val="24"/>
        </w:rPr>
        <w:t xml:space="preserve"> </w:t>
      </w:r>
      <w:r w:rsidRPr="00EB329E">
        <w:rPr>
          <w:rFonts w:ascii="Times New Roman" w:hAnsi="Times New Roman" w:cs="Times New Roman"/>
          <w:sz w:val="24"/>
          <w:szCs w:val="24"/>
        </w:rPr>
        <w:t>ПРИЕМ И РЕГИСТРАЦИЯ ЗАЯВЛЕНИЯ ПОЛУЧАТЕЛЯ УСЛУГИ ЛИБО ОТКАЗ В ПРИЕМЕ ДОКУМЕНТОВ</w:t>
      </w:r>
      <w:r w:rsidRPr="00EB329E">
        <w:rPr>
          <w:rFonts w:ascii="Times New Roman" w:eastAsia="Times New Roman" w:hAnsi="Times New Roman" w:cs="Times New Roman"/>
          <w:b/>
          <w:color w:val="000000"/>
          <w:sz w:val="24"/>
          <w:szCs w:val="24"/>
          <w:lang w:eastAsia="ru-RU"/>
        </w:rPr>
        <w:t xml:space="preserve"> </w:t>
      </w:r>
    </w:p>
    <w:p w:rsidR="00C40B3E" w:rsidRPr="00DC30FA" w:rsidRDefault="00C40B3E" w:rsidP="00C40B3E">
      <w:pPr>
        <w:spacing w:after="0" w:line="240" w:lineRule="auto"/>
        <w:ind w:firstLine="567"/>
        <w:jc w:val="center"/>
        <w:rPr>
          <w:rFonts w:ascii="Times New Roman" w:eastAsia="Times New Roman" w:hAnsi="Times New Roman" w:cs="Times New Roman"/>
          <w:b/>
          <w:color w:val="000000"/>
          <w:sz w:val="24"/>
          <w:szCs w:val="24"/>
          <w:lang w:eastAsia="ru-RU"/>
        </w:rPr>
      </w:pP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25. Основанием для начала административной процедуры является личное обращение заявителя в </w:t>
      </w:r>
      <w:r w:rsidR="00AD3516">
        <w:rPr>
          <w:rFonts w:ascii="Times New Roman" w:eastAsia="Times New Roman" w:hAnsi="Times New Roman" w:cs="Times New Roman"/>
          <w:color w:val="000000"/>
          <w:sz w:val="24"/>
          <w:szCs w:val="24"/>
          <w:lang w:eastAsia="ru-RU"/>
        </w:rPr>
        <w:t>Администрацию</w:t>
      </w:r>
      <w:r w:rsidRPr="00DC30FA">
        <w:rPr>
          <w:rFonts w:ascii="Times New Roman" w:eastAsia="Times New Roman" w:hAnsi="Times New Roman" w:cs="Times New Roman"/>
          <w:color w:val="000000"/>
          <w:sz w:val="24"/>
          <w:szCs w:val="24"/>
          <w:lang w:eastAsia="ru-RU"/>
        </w:rPr>
        <w:t xml:space="preserve">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w:t>
      </w:r>
      <w:r w:rsidR="00AD3516">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w:t>
      </w: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lastRenderedPageBreak/>
        <w:t xml:space="preserve">26. Прием заявлений и документов осуществляется специалистом </w:t>
      </w:r>
      <w:r w:rsidR="00AD3516">
        <w:rPr>
          <w:rFonts w:ascii="Times New Roman" w:eastAsia="Times New Roman" w:hAnsi="Times New Roman" w:cs="Times New Roman"/>
          <w:color w:val="000000"/>
          <w:sz w:val="24"/>
          <w:szCs w:val="24"/>
          <w:lang w:eastAsia="ru-RU"/>
        </w:rPr>
        <w:t>Администрации</w:t>
      </w:r>
      <w:r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 – 1 календарный день</w:t>
      </w:r>
      <w:r w:rsidR="001C74D6">
        <w:rPr>
          <w:rFonts w:ascii="Times New Roman" w:eastAsia="Times New Roman" w:hAnsi="Times New Roman" w:cs="Times New Roman"/>
          <w:color w:val="000000"/>
          <w:sz w:val="24"/>
          <w:szCs w:val="24"/>
          <w:lang w:eastAsia="ru-RU"/>
        </w:rPr>
        <w:t>.</w:t>
      </w:r>
    </w:p>
    <w:p w:rsidR="00C40B3E" w:rsidRPr="00DC30FA" w:rsidRDefault="00C40B3E" w:rsidP="00C40B3E">
      <w:pPr>
        <w:suppressAutoHyphens/>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sz w:val="24"/>
          <w:szCs w:val="24"/>
        </w:rPr>
        <w:t xml:space="preserve">27. </w:t>
      </w:r>
      <w:r w:rsidRPr="00DC30FA">
        <w:rPr>
          <w:rFonts w:ascii="Times New Roman" w:hAnsi="Times New Roman" w:cs="Times New Roman"/>
          <w:bCs/>
          <w:sz w:val="24"/>
          <w:szCs w:val="24"/>
        </w:rPr>
        <w:t xml:space="preserve">Специалист </w:t>
      </w:r>
      <w:r w:rsidR="00AD3516">
        <w:rPr>
          <w:rFonts w:ascii="Times New Roman" w:hAnsi="Times New Roman" w:cs="Times New Roman"/>
          <w:bCs/>
          <w:sz w:val="24"/>
          <w:szCs w:val="24"/>
        </w:rPr>
        <w:t>Администрации</w:t>
      </w:r>
      <w:r w:rsidRPr="00DC30FA">
        <w:rPr>
          <w:rFonts w:ascii="Times New Roman" w:hAnsi="Times New Roman" w:cs="Times New Roman"/>
          <w:bCs/>
          <w:sz w:val="24"/>
          <w:szCs w:val="24"/>
        </w:rPr>
        <w:t xml:space="preserve"> осуществляет:</w:t>
      </w:r>
    </w:p>
    <w:p w:rsidR="00C40B3E" w:rsidRPr="00DC30FA" w:rsidRDefault="00C40B3E" w:rsidP="00C40B3E">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установление личности заявителя; </w:t>
      </w:r>
    </w:p>
    <w:p w:rsidR="00C40B3E" w:rsidRPr="00DC30FA" w:rsidRDefault="00C40B3E" w:rsidP="00C40B3E">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2) проверку полномочий заявителя (в случае действия по доверенности);</w:t>
      </w:r>
    </w:p>
    <w:p w:rsidR="00C40B3E" w:rsidRPr="00DC30FA" w:rsidRDefault="00C40B3E" w:rsidP="00C40B3E">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проверку наличия документов, предусмотренных Регламентом; </w:t>
      </w:r>
    </w:p>
    <w:p w:rsidR="00C40B3E" w:rsidRPr="00DC30FA" w:rsidRDefault="00C40B3E" w:rsidP="00C40B3E">
      <w:pPr>
        <w:suppressAutoHyphens/>
        <w:autoSpaceDE w:val="0"/>
        <w:autoSpaceDN w:val="0"/>
        <w:adjustRightInd w:val="0"/>
        <w:spacing w:after="0" w:line="240" w:lineRule="auto"/>
        <w:ind w:firstLine="567"/>
        <w:jc w:val="both"/>
        <w:rPr>
          <w:rFonts w:ascii="Times New Roman" w:hAnsi="Times New Roman" w:cs="Times New Roman"/>
          <w:bCs/>
          <w:sz w:val="24"/>
          <w:szCs w:val="24"/>
        </w:rPr>
      </w:pPr>
      <w:r w:rsidRPr="00DC30FA">
        <w:rPr>
          <w:rFonts w:ascii="Times New Roman" w:hAnsi="Times New Roman" w:cs="Times New Roman"/>
          <w:bCs/>
          <w:sz w:val="24"/>
          <w:szCs w:val="24"/>
        </w:rPr>
        <w:t>4) проверку соответствия представленных документов установленным требованиям;</w:t>
      </w:r>
    </w:p>
    <w:p w:rsidR="00C40B3E" w:rsidRPr="00DC30FA" w:rsidRDefault="00C40B3E" w:rsidP="00C40B3E">
      <w:pPr>
        <w:suppressAutoHyphens/>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 xml:space="preserve">27. В случае отсутствия замечаний </w:t>
      </w:r>
      <w:r w:rsidRPr="00DC30FA">
        <w:rPr>
          <w:rFonts w:ascii="Times New Roman" w:hAnsi="Times New Roman" w:cs="Times New Roman"/>
          <w:sz w:val="24"/>
          <w:szCs w:val="24"/>
        </w:rPr>
        <w:t xml:space="preserve">письменное заявление с приложением </w:t>
      </w:r>
      <w:r w:rsidRPr="00DC30FA">
        <w:rPr>
          <w:rFonts w:ascii="Times New Roman" w:hAnsi="Times New Roman" w:cs="Times New Roman"/>
          <w:bCs/>
          <w:sz w:val="24"/>
          <w:szCs w:val="24"/>
        </w:rPr>
        <w:t>документов регистрируется</w:t>
      </w:r>
      <w:r w:rsidRPr="00DC30FA">
        <w:rPr>
          <w:rFonts w:ascii="Times New Roman" w:hAnsi="Times New Roman" w:cs="Times New Roman"/>
          <w:sz w:val="24"/>
          <w:szCs w:val="24"/>
        </w:rPr>
        <w:t>.</w:t>
      </w:r>
    </w:p>
    <w:p w:rsidR="00C40B3E" w:rsidRPr="00DC30FA" w:rsidRDefault="00C40B3E" w:rsidP="00C40B3E">
      <w:pPr>
        <w:autoSpaceDE w:val="0"/>
        <w:autoSpaceDN w:val="0"/>
        <w:adjustRightInd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bCs/>
          <w:sz w:val="24"/>
          <w:szCs w:val="24"/>
        </w:rPr>
        <w:t xml:space="preserve">28. В случае наличия оснований для отказа в приеме документов, специалист </w:t>
      </w:r>
      <w:r w:rsidR="00AD3516">
        <w:rPr>
          <w:rFonts w:ascii="Times New Roman" w:hAnsi="Times New Roman" w:cs="Times New Roman"/>
          <w:sz w:val="24"/>
          <w:szCs w:val="24"/>
        </w:rPr>
        <w:t>Администрации</w:t>
      </w:r>
      <w:r w:rsidRPr="00DC30FA">
        <w:rPr>
          <w:rFonts w:ascii="Times New Roman" w:hAnsi="Times New Roman" w:cs="Times New Roman"/>
          <w:bCs/>
          <w:sz w:val="24"/>
          <w:szCs w:val="24"/>
        </w:rPr>
        <w:t xml:space="preserve"> уведомляет заявителя </w:t>
      </w:r>
      <w:r w:rsidRPr="00DC30FA">
        <w:rPr>
          <w:rFonts w:ascii="Times New Roman" w:hAnsi="Times New Roman" w:cs="Times New Roman"/>
          <w:sz w:val="24"/>
          <w:szCs w:val="24"/>
        </w:rPr>
        <w:t>о наличии препятствий для регистрации заявления и возвращает документы заявителю.</w:t>
      </w:r>
    </w:p>
    <w:p w:rsidR="00C40B3E" w:rsidRPr="00DC30FA" w:rsidRDefault="00C40B3E" w:rsidP="00ED58E4">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29. После регистрации заявление направляется на рассмотрение </w:t>
      </w:r>
      <w:r w:rsidR="00AD3516">
        <w:rPr>
          <w:rFonts w:ascii="Times New Roman" w:eastAsia="Times New Roman" w:hAnsi="Times New Roman" w:cs="Times New Roman"/>
          <w:color w:val="000000"/>
          <w:sz w:val="24"/>
          <w:szCs w:val="24"/>
          <w:lang w:eastAsia="ru-RU"/>
        </w:rPr>
        <w:t>Главе поселения.</w:t>
      </w:r>
    </w:p>
    <w:p w:rsidR="00CC1623" w:rsidRDefault="00CC1623" w:rsidP="00CC1623">
      <w:pPr>
        <w:autoSpaceDE w:val="0"/>
        <w:autoSpaceDN w:val="0"/>
        <w:adjustRightInd w:val="0"/>
        <w:spacing w:after="0"/>
        <w:ind w:firstLine="540"/>
        <w:jc w:val="center"/>
        <w:rPr>
          <w:rFonts w:ascii="Times New Roman" w:hAnsi="Times New Roman" w:cs="Times New Roman"/>
          <w:sz w:val="24"/>
          <w:szCs w:val="24"/>
          <w:lang w:eastAsia="ru-RU"/>
        </w:rPr>
      </w:pPr>
    </w:p>
    <w:p w:rsidR="00C40B3E" w:rsidRPr="00DC30FA" w:rsidRDefault="00C40B3E" w:rsidP="00ED58E4">
      <w:pPr>
        <w:autoSpaceDE w:val="0"/>
        <w:autoSpaceDN w:val="0"/>
        <w:adjustRightInd w:val="0"/>
        <w:ind w:firstLine="540"/>
        <w:jc w:val="center"/>
        <w:rPr>
          <w:rFonts w:ascii="Times New Roman" w:hAnsi="Times New Roman" w:cs="Times New Roman"/>
          <w:sz w:val="24"/>
          <w:szCs w:val="24"/>
          <w:lang w:eastAsia="ru-RU"/>
        </w:rPr>
      </w:pPr>
      <w:r w:rsidRPr="001F7AA3">
        <w:rPr>
          <w:rFonts w:ascii="Times New Roman" w:hAnsi="Times New Roman" w:cs="Times New Roman"/>
          <w:sz w:val="24"/>
          <w:szCs w:val="24"/>
          <w:lang w:eastAsia="ru-RU"/>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30. Дополнительное согласование с </w:t>
      </w:r>
      <w:r w:rsidRPr="00DC30FA">
        <w:rPr>
          <w:rFonts w:ascii="Times New Roman" w:hAnsi="Times New Roman" w:cs="Times New Roman"/>
          <w:sz w:val="24"/>
          <w:szCs w:val="24"/>
        </w:rPr>
        <w:t>участниками предоставления муниципальной услуги</w:t>
      </w:r>
      <w:r w:rsidRPr="00DC30FA">
        <w:rPr>
          <w:rFonts w:ascii="Times New Roman" w:hAnsi="Times New Roman" w:cs="Times New Roman"/>
          <w:sz w:val="24"/>
          <w:szCs w:val="24"/>
          <w:lang w:eastAsia="ru-RU"/>
        </w:rPr>
        <w:t xml:space="preserve">  осуществляется при необходимости и по резолюции Главы </w:t>
      </w:r>
      <w:r w:rsidR="00C3018F">
        <w:rPr>
          <w:rFonts w:ascii="Times New Roman" w:hAnsi="Times New Roman" w:cs="Times New Roman"/>
          <w:sz w:val="24"/>
          <w:szCs w:val="24"/>
          <w:lang w:eastAsia="ru-RU"/>
        </w:rPr>
        <w:t>поселения</w:t>
      </w:r>
      <w:r w:rsidRPr="00DC30FA">
        <w:rPr>
          <w:rFonts w:ascii="Times New Roman" w:hAnsi="Times New Roman" w:cs="Times New Roman"/>
          <w:sz w:val="24"/>
          <w:szCs w:val="24"/>
          <w:lang w:eastAsia="ru-RU"/>
        </w:rPr>
        <w:t>.</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31. Также осуществляется межведомственное информационное взаимодействие в целях предоставления муниципальной услуги. </w:t>
      </w:r>
    </w:p>
    <w:p w:rsidR="00C40B3E" w:rsidRPr="00DC30FA" w:rsidRDefault="00C40B3E" w:rsidP="00C40B3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40B3E" w:rsidRDefault="00C40B3E" w:rsidP="00C40B3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41"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3018F" w:rsidRPr="00C3018F" w:rsidRDefault="00C3018F" w:rsidP="00C3018F">
      <w:pPr>
        <w:widowControl w:val="0"/>
        <w:autoSpaceDE w:val="0"/>
        <w:autoSpaceDN w:val="0"/>
        <w:adjustRightInd w:val="0"/>
        <w:spacing w:after="0"/>
        <w:ind w:firstLine="567"/>
        <w:jc w:val="both"/>
        <w:rPr>
          <w:rFonts w:ascii="Times New Roman" w:hAnsi="Times New Roman" w:cs="Times New Roman"/>
          <w:sz w:val="24"/>
          <w:szCs w:val="24"/>
        </w:rPr>
      </w:pPr>
      <w:r w:rsidRPr="00C3018F">
        <w:rPr>
          <w:rFonts w:ascii="Times New Roman" w:hAnsi="Times New Roman" w:cs="Times New Roman"/>
          <w:sz w:val="24"/>
          <w:szCs w:val="24"/>
        </w:rPr>
        <w:t>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муниципального образования «</w:t>
      </w:r>
      <w:proofErr w:type="spellStart"/>
      <w:r w:rsidRPr="00C3018F">
        <w:rPr>
          <w:rFonts w:ascii="Times New Roman" w:hAnsi="Times New Roman" w:cs="Times New Roman"/>
          <w:sz w:val="24"/>
          <w:szCs w:val="24"/>
        </w:rPr>
        <w:t>Богашевское</w:t>
      </w:r>
      <w:proofErr w:type="spellEnd"/>
      <w:r w:rsidRPr="00C3018F">
        <w:rPr>
          <w:rFonts w:ascii="Times New Roman" w:hAnsi="Times New Roman" w:cs="Times New Roman"/>
          <w:sz w:val="24"/>
          <w:szCs w:val="24"/>
        </w:rPr>
        <w:t xml:space="preserve"> сельское поселение», с момента вступления в силу указанного соглашения о взаимодействии.</w:t>
      </w:r>
    </w:p>
    <w:p w:rsidR="00C3018F" w:rsidRPr="00DC30FA" w:rsidRDefault="00C3018F" w:rsidP="00C3018F">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C40B3E" w:rsidRPr="001F7AA3" w:rsidRDefault="00C40B3E" w:rsidP="00C40B3E">
      <w:pPr>
        <w:autoSpaceDE w:val="0"/>
        <w:spacing w:after="0" w:line="240" w:lineRule="auto"/>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4. СОГЛАСОВАНИЕ ЗАЯВЛЕНИЯ ПОЛУЧАТЕЛЯ МУНИЦИПАЛЬНОЙ УСЛУГИ С ГЛАВОЙ </w:t>
      </w:r>
      <w:r w:rsidR="00C3018F">
        <w:rPr>
          <w:rFonts w:ascii="Times New Roman" w:hAnsi="Times New Roman" w:cs="Times New Roman"/>
          <w:sz w:val="24"/>
          <w:szCs w:val="24"/>
        </w:rPr>
        <w:t>ПОСЕЛЕНИЯ</w:t>
      </w:r>
    </w:p>
    <w:p w:rsidR="00C40B3E" w:rsidRPr="00DC30FA" w:rsidRDefault="00C40B3E" w:rsidP="00C40B3E">
      <w:pPr>
        <w:autoSpaceDE w:val="0"/>
        <w:spacing w:after="0" w:line="240" w:lineRule="auto"/>
        <w:jc w:val="both"/>
        <w:rPr>
          <w:rFonts w:ascii="Times New Roman" w:hAnsi="Times New Roman" w:cs="Times New Roman"/>
          <w:sz w:val="24"/>
          <w:szCs w:val="24"/>
        </w:rPr>
      </w:pPr>
    </w:p>
    <w:p w:rsidR="00C40B3E" w:rsidRPr="00DC30FA" w:rsidRDefault="00C40B3E" w:rsidP="00C40B3E">
      <w:pPr>
        <w:spacing w:after="0" w:line="240" w:lineRule="auto"/>
        <w:ind w:firstLine="567"/>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 xml:space="preserve">32.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C3018F">
        <w:rPr>
          <w:rFonts w:ascii="Times New Roman" w:eastAsia="Times New Roman" w:hAnsi="Times New Roman" w:cs="Times New Roman"/>
          <w:color w:val="000000"/>
          <w:sz w:val="24"/>
          <w:szCs w:val="24"/>
          <w:lang w:eastAsia="ru-RU"/>
        </w:rPr>
        <w:t>Главе поселения – 1 календарный день.</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33. Результатом административной процедуры  является согласованное заявление получателя услуги и приложенных к нему документов Главой </w:t>
      </w:r>
      <w:r w:rsidR="00C3018F">
        <w:rPr>
          <w:rFonts w:ascii="Times New Roman" w:hAnsi="Times New Roman" w:cs="Times New Roman"/>
          <w:sz w:val="24"/>
          <w:szCs w:val="24"/>
        </w:rPr>
        <w:t>поселения</w:t>
      </w:r>
      <w:r w:rsidRPr="00DC30FA">
        <w:rPr>
          <w:rFonts w:ascii="Times New Roman" w:hAnsi="Times New Roman" w:cs="Times New Roman"/>
          <w:sz w:val="24"/>
          <w:szCs w:val="24"/>
        </w:rPr>
        <w:t>.</w:t>
      </w:r>
    </w:p>
    <w:p w:rsidR="00C40B3E" w:rsidRPr="00DC30FA" w:rsidRDefault="00C40B3E" w:rsidP="00C40B3E">
      <w:pPr>
        <w:spacing w:after="0" w:line="240" w:lineRule="auto"/>
        <w:jc w:val="both"/>
        <w:rPr>
          <w:rFonts w:ascii="Times New Roman" w:eastAsia="Times New Roman" w:hAnsi="Times New Roman" w:cs="Times New Roman"/>
          <w:color w:val="000000"/>
          <w:sz w:val="24"/>
          <w:szCs w:val="24"/>
          <w:lang w:eastAsia="ru-RU"/>
        </w:rPr>
      </w:pPr>
    </w:p>
    <w:p w:rsidR="00C40B3E" w:rsidRPr="001F7AA3" w:rsidRDefault="00C40B3E" w:rsidP="00C40B3E">
      <w:pPr>
        <w:autoSpaceDE w:val="0"/>
        <w:spacing w:after="0" w:line="240" w:lineRule="auto"/>
        <w:ind w:firstLine="567"/>
        <w:jc w:val="center"/>
        <w:rPr>
          <w:rFonts w:ascii="Times New Roman" w:hAnsi="Times New Roman" w:cs="Times New Roman"/>
          <w:sz w:val="24"/>
          <w:szCs w:val="24"/>
        </w:rPr>
      </w:pPr>
      <w:r w:rsidRPr="001F7AA3">
        <w:rPr>
          <w:rFonts w:ascii="Times New Roman" w:hAnsi="Times New Roman" w:cs="Times New Roman"/>
          <w:sz w:val="24"/>
          <w:szCs w:val="24"/>
        </w:rPr>
        <w:t xml:space="preserve">Подраздел 5 </w:t>
      </w:r>
      <w:r w:rsidR="00F60786" w:rsidRPr="001F7AA3">
        <w:rPr>
          <w:rFonts w:ascii="Times New Roman" w:eastAsia="Times New Roman" w:hAnsi="Times New Roman" w:cs="Times New Roman"/>
          <w:color w:val="000000"/>
          <w:sz w:val="24"/>
          <w:szCs w:val="24"/>
          <w:lang w:eastAsia="ru-RU"/>
        </w:rPr>
        <w:t xml:space="preserve">ПОДГОТОВКА СПЕЦИАЛИСТОМ </w:t>
      </w:r>
      <w:r w:rsidR="00C3018F">
        <w:rPr>
          <w:rFonts w:ascii="Times New Roman" w:eastAsia="Times New Roman" w:hAnsi="Times New Roman" w:cs="Times New Roman"/>
          <w:color w:val="000000"/>
          <w:sz w:val="24"/>
          <w:szCs w:val="24"/>
          <w:lang w:eastAsia="ru-RU"/>
        </w:rPr>
        <w:t>АДМИНИСТРАЦИИ</w:t>
      </w:r>
      <w:r w:rsidR="00F60786" w:rsidRPr="001F7AA3">
        <w:rPr>
          <w:rFonts w:ascii="Times New Roman" w:eastAsia="Times New Roman" w:hAnsi="Times New Roman" w:cs="Times New Roman"/>
          <w:color w:val="000000"/>
          <w:sz w:val="24"/>
          <w:szCs w:val="24"/>
          <w:lang w:eastAsia="ru-RU"/>
        </w:rPr>
        <w:t xml:space="preserve"> </w:t>
      </w:r>
      <w:r w:rsidR="00F60786" w:rsidRPr="001F7AA3">
        <w:rPr>
          <w:rFonts w:ascii="Times New Roman" w:hAnsi="Times New Roman" w:cs="Times New Roman"/>
          <w:sz w:val="24"/>
          <w:szCs w:val="24"/>
        </w:rPr>
        <w:t xml:space="preserve">РЕШЕНИЯ В ВИДЕ </w:t>
      </w:r>
      <w:r w:rsidR="00F60786">
        <w:rPr>
          <w:rFonts w:ascii="Times New Roman" w:hAnsi="Times New Roman" w:cs="Times New Roman"/>
          <w:sz w:val="24"/>
          <w:szCs w:val="24"/>
        </w:rPr>
        <w:t xml:space="preserve">В </w:t>
      </w:r>
      <w:r w:rsidR="00F60786" w:rsidRPr="00DC30FA">
        <w:rPr>
          <w:rFonts w:ascii="Times New Roman" w:hAnsi="Times New Roman" w:cs="Times New Roman"/>
          <w:sz w:val="24"/>
          <w:szCs w:val="24"/>
        </w:rPr>
        <w:t xml:space="preserve"> </w:t>
      </w:r>
      <w:r w:rsidR="00F60786">
        <w:rPr>
          <w:rFonts w:ascii="Times New Roman" w:hAnsi="Times New Roman" w:cs="Times New Roman"/>
          <w:sz w:val="24"/>
          <w:szCs w:val="24"/>
        </w:rPr>
        <w:t>СОГЛАШЕНИЯ О ПЕРЕРАСПРЕДЕЛЕНИИ ЗЕМЕЛЬ ИЛИ ЗЕМЕЛЬНЫХ УЧАСТКОВ</w:t>
      </w:r>
      <w:r w:rsidR="00F60786" w:rsidRPr="001F7AA3">
        <w:rPr>
          <w:rFonts w:ascii="Times New Roman" w:hAnsi="Times New Roman" w:cs="Times New Roman"/>
          <w:sz w:val="24"/>
          <w:szCs w:val="24"/>
        </w:rPr>
        <w:t xml:space="preserve">, НАХОДЯЩИХСЯ В МУНИЦИПАЛЬНОЙ СОБСТВЕННОСТИ  </w:t>
      </w:r>
      <w:r w:rsidR="00F60786" w:rsidRPr="00C40B3E">
        <w:rPr>
          <w:rFonts w:ascii="Times New Roman" w:hAnsi="Times New Roman" w:cs="Times New Roman"/>
          <w:sz w:val="24"/>
          <w:szCs w:val="24"/>
        </w:rPr>
        <w:t xml:space="preserve">МЕЖДУ </w:t>
      </w:r>
      <w:r w:rsidR="00F60786" w:rsidRPr="00C40B3E">
        <w:rPr>
          <w:rFonts w:ascii="Times New Roman" w:hAnsi="Times New Roman" w:cs="Times New Roman"/>
          <w:sz w:val="24"/>
          <w:szCs w:val="24"/>
        </w:rPr>
        <w:lastRenderedPageBreak/>
        <w:t>СОБОЙ И ТАКИХ ЗЕМЕЛЬ И (ИЛИ) ЗЕМЕЛЬНЫХ УЧАСТКОВ И ЗЕМЕЛЬНЫХ УЧАСТКОВ, НАХОДЯЩИХСЯ В ЧАСТНОЙ СОБСТВЕННОСТИ</w:t>
      </w:r>
    </w:p>
    <w:p w:rsidR="00C40B3E" w:rsidRPr="001F7AA3" w:rsidRDefault="00C40B3E" w:rsidP="00C40B3E">
      <w:pPr>
        <w:autoSpaceDE w:val="0"/>
        <w:spacing w:after="0" w:line="240" w:lineRule="auto"/>
        <w:rPr>
          <w:rFonts w:ascii="Times New Roman" w:hAnsi="Times New Roman" w:cs="Times New Roman"/>
          <w:sz w:val="24"/>
          <w:szCs w:val="24"/>
        </w:rPr>
      </w:pPr>
    </w:p>
    <w:p w:rsidR="00C40B3E" w:rsidRPr="00DC30FA" w:rsidRDefault="00C40B3E" w:rsidP="00C40B3E">
      <w:pPr>
        <w:autoSpaceDE w:val="0"/>
        <w:spacing w:after="0" w:line="240" w:lineRule="auto"/>
        <w:ind w:firstLine="567"/>
        <w:jc w:val="both"/>
        <w:rPr>
          <w:rFonts w:ascii="Times New Roman" w:hAnsi="Times New Roman" w:cs="Times New Roman"/>
          <w:sz w:val="24"/>
          <w:szCs w:val="24"/>
        </w:rPr>
      </w:pPr>
      <w:r w:rsidRPr="00DC30FA">
        <w:rPr>
          <w:rFonts w:ascii="Times New Roman" w:hAnsi="Times New Roman" w:cs="Times New Roman"/>
          <w:sz w:val="24"/>
          <w:szCs w:val="24"/>
        </w:rPr>
        <w:t xml:space="preserve">34. Основанием для начала процедуры  является согласованное Главой </w:t>
      </w:r>
      <w:r w:rsidR="00C3018F">
        <w:rPr>
          <w:rFonts w:ascii="Times New Roman" w:hAnsi="Times New Roman" w:cs="Times New Roman"/>
          <w:sz w:val="24"/>
          <w:szCs w:val="24"/>
        </w:rPr>
        <w:t>поселения</w:t>
      </w:r>
      <w:r w:rsidRPr="00DC30FA">
        <w:rPr>
          <w:rFonts w:ascii="Times New Roman" w:hAnsi="Times New Roman" w:cs="Times New Roman"/>
          <w:sz w:val="24"/>
          <w:szCs w:val="24"/>
        </w:rPr>
        <w:t xml:space="preserve"> заявление и приложенных к нему документов.</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35. Пакет документов с резолюцией Главы </w:t>
      </w:r>
      <w:r w:rsidR="00C3018F">
        <w:rPr>
          <w:rFonts w:ascii="Times New Roman" w:hAnsi="Times New Roman" w:cs="Times New Roman"/>
          <w:sz w:val="24"/>
          <w:szCs w:val="24"/>
        </w:rPr>
        <w:t xml:space="preserve">поселения </w:t>
      </w:r>
      <w:r w:rsidRPr="00DC30FA">
        <w:rPr>
          <w:rFonts w:ascii="Times New Roman" w:hAnsi="Times New Roman" w:cs="Times New Roman"/>
          <w:sz w:val="24"/>
          <w:szCs w:val="24"/>
        </w:rPr>
        <w:t>передается специалисту для подготовки проекта решения в</w:t>
      </w:r>
      <w:r w:rsidR="00F60786">
        <w:rPr>
          <w:rFonts w:ascii="Times New Roman" w:hAnsi="Times New Roman" w:cs="Times New Roman"/>
          <w:sz w:val="24"/>
          <w:szCs w:val="24"/>
        </w:rPr>
        <w:t xml:space="preserve"> виде</w:t>
      </w:r>
      <w:r w:rsidRPr="00DC30FA">
        <w:rPr>
          <w:rFonts w:ascii="Times New Roman" w:hAnsi="Times New Roman" w:cs="Times New Roman"/>
          <w:sz w:val="24"/>
          <w:szCs w:val="24"/>
        </w:rPr>
        <w:t xml:space="preserve"> </w:t>
      </w:r>
      <w:r w:rsidR="00F60786">
        <w:rPr>
          <w:rFonts w:ascii="Times New Roman" w:hAnsi="Times New Roman" w:cs="Times New Roman"/>
          <w:sz w:val="24"/>
          <w:szCs w:val="24"/>
        </w:rPr>
        <w:t>соглашения о перераспределении земель или земельных участков</w:t>
      </w:r>
      <w:r w:rsidR="00F60786" w:rsidRPr="00DC30FA">
        <w:rPr>
          <w:rFonts w:ascii="Times New Roman" w:hAnsi="Times New Roman" w:cs="Times New Roman"/>
          <w:sz w:val="24"/>
          <w:szCs w:val="24"/>
          <w:lang w:eastAsia="ru-RU"/>
        </w:rPr>
        <w:t>.</w:t>
      </w:r>
      <w:r w:rsidR="00F60786" w:rsidRPr="00DC30FA">
        <w:rPr>
          <w:rFonts w:ascii="Times New Roman" w:hAnsi="Times New Roman" w:cs="Times New Roman"/>
          <w:sz w:val="24"/>
          <w:szCs w:val="24"/>
        </w:rPr>
        <w:t xml:space="preserve">  </w:t>
      </w:r>
    </w:p>
    <w:p w:rsidR="00C40B3E" w:rsidRPr="00DC30FA" w:rsidRDefault="00C40B3E" w:rsidP="00C40B3E">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DC30FA">
        <w:rPr>
          <w:rFonts w:ascii="Times New Roman" w:hAnsi="Times New Roman" w:cs="Times New Roman"/>
          <w:sz w:val="24"/>
          <w:szCs w:val="24"/>
        </w:rPr>
        <w:t xml:space="preserve">36. Результатом административной процедуры является подготовленное решение в виде </w:t>
      </w:r>
      <w:r w:rsidR="00F60786">
        <w:rPr>
          <w:rFonts w:ascii="Times New Roman" w:hAnsi="Times New Roman" w:cs="Times New Roman"/>
          <w:sz w:val="24"/>
          <w:szCs w:val="24"/>
        </w:rPr>
        <w:t xml:space="preserve">соглашения о перераспределении земель или земельных участков </w:t>
      </w:r>
      <w:r>
        <w:rPr>
          <w:rFonts w:ascii="Times New Roman" w:hAnsi="Times New Roman" w:cs="Times New Roman"/>
          <w:sz w:val="24"/>
          <w:szCs w:val="24"/>
        </w:rPr>
        <w:t>с последующим</w:t>
      </w:r>
      <w:r w:rsidRPr="00DC30FA">
        <w:rPr>
          <w:rFonts w:ascii="Times New Roman" w:hAnsi="Times New Roman" w:cs="Times New Roman"/>
          <w:sz w:val="24"/>
          <w:szCs w:val="24"/>
        </w:rPr>
        <w:t xml:space="preserve"> направлен</w:t>
      </w:r>
      <w:r>
        <w:rPr>
          <w:rFonts w:ascii="Times New Roman" w:hAnsi="Times New Roman" w:cs="Times New Roman"/>
          <w:sz w:val="24"/>
          <w:szCs w:val="24"/>
        </w:rPr>
        <w:t>ием</w:t>
      </w:r>
      <w:r w:rsidRPr="00DC30FA">
        <w:rPr>
          <w:rFonts w:ascii="Times New Roman" w:hAnsi="Times New Roman" w:cs="Times New Roman"/>
          <w:sz w:val="24"/>
          <w:szCs w:val="24"/>
        </w:rPr>
        <w:t xml:space="preserve"> заявител</w:t>
      </w:r>
      <w:r>
        <w:rPr>
          <w:rFonts w:ascii="Times New Roman" w:hAnsi="Times New Roman" w:cs="Times New Roman"/>
          <w:sz w:val="24"/>
          <w:szCs w:val="24"/>
        </w:rPr>
        <w:t>ю</w:t>
      </w:r>
      <w:r w:rsidRPr="00DC30FA">
        <w:rPr>
          <w:rFonts w:ascii="Times New Roman" w:hAnsi="Times New Roman" w:cs="Times New Roman"/>
          <w:sz w:val="24"/>
          <w:szCs w:val="24"/>
        </w:rPr>
        <w:t xml:space="preserve"> по почте.</w:t>
      </w:r>
    </w:p>
    <w:p w:rsidR="00C40B3E" w:rsidRDefault="00C40B3E" w:rsidP="00C40B3E">
      <w:pPr>
        <w:autoSpaceDE w:val="0"/>
        <w:spacing w:after="0"/>
        <w:jc w:val="center"/>
        <w:rPr>
          <w:rFonts w:ascii="Times New Roman" w:hAnsi="Times New Roman" w:cs="Times New Roman"/>
          <w:sz w:val="24"/>
          <w:szCs w:val="24"/>
        </w:rPr>
      </w:pPr>
    </w:p>
    <w:p w:rsidR="00C40B3E" w:rsidRDefault="00C40B3E" w:rsidP="00ED58E4">
      <w:pPr>
        <w:suppressAutoHyphens/>
        <w:autoSpaceDE w:val="0"/>
        <w:autoSpaceDN w:val="0"/>
        <w:adjustRightInd w:val="0"/>
        <w:spacing w:after="0"/>
        <w:ind w:firstLine="567"/>
        <w:jc w:val="center"/>
        <w:rPr>
          <w:rFonts w:ascii="Times New Roman" w:eastAsia="Calibri" w:hAnsi="Times New Roman" w:cs="Times New Roman"/>
          <w:sz w:val="24"/>
          <w:szCs w:val="24"/>
        </w:rPr>
      </w:pPr>
      <w:r w:rsidRPr="001F7AA3">
        <w:rPr>
          <w:rFonts w:ascii="Times New Roman" w:hAnsi="Times New Roman" w:cs="Times New Roman"/>
          <w:sz w:val="24"/>
          <w:szCs w:val="24"/>
        </w:rPr>
        <w:t xml:space="preserve">IV. </w:t>
      </w:r>
      <w:r w:rsidRPr="001F7AA3">
        <w:rPr>
          <w:rFonts w:ascii="Times New Roman" w:eastAsia="Calibri" w:hAnsi="Times New Roman" w:cs="Times New Roman"/>
          <w:sz w:val="24"/>
          <w:szCs w:val="24"/>
        </w:rPr>
        <w:t xml:space="preserve">ПОРЯДОК И ФОРМЫ </w:t>
      </w:r>
      <w:proofErr w:type="gramStart"/>
      <w:r w:rsidRPr="001F7AA3">
        <w:rPr>
          <w:rFonts w:ascii="Times New Roman" w:eastAsia="Calibri" w:hAnsi="Times New Roman" w:cs="Times New Roman"/>
          <w:sz w:val="24"/>
          <w:szCs w:val="24"/>
        </w:rPr>
        <w:t>КОНТРОЛЯ ЗА</w:t>
      </w:r>
      <w:proofErr w:type="gramEnd"/>
      <w:r w:rsidRPr="001F7AA3">
        <w:rPr>
          <w:rFonts w:ascii="Times New Roman" w:eastAsia="Calibri" w:hAnsi="Times New Roman" w:cs="Times New Roman"/>
          <w:sz w:val="24"/>
          <w:szCs w:val="24"/>
        </w:rPr>
        <w:t xml:space="preserve"> ПРЕДОСТАВЛЕНИЕМ МУНИЦИПАЛЬНОЙ УСЛУГИ</w:t>
      </w:r>
    </w:p>
    <w:p w:rsidR="00ED58E4" w:rsidRPr="00ED58E4" w:rsidRDefault="00ED58E4" w:rsidP="00ED58E4">
      <w:pPr>
        <w:suppressAutoHyphens/>
        <w:autoSpaceDE w:val="0"/>
        <w:autoSpaceDN w:val="0"/>
        <w:adjustRightInd w:val="0"/>
        <w:spacing w:after="0"/>
        <w:ind w:firstLine="567"/>
        <w:jc w:val="center"/>
        <w:rPr>
          <w:rFonts w:ascii="Times New Roman" w:eastAsia="Calibri" w:hAnsi="Times New Roman" w:cs="Times New Roman"/>
          <w:sz w:val="24"/>
          <w:szCs w:val="24"/>
        </w:rPr>
      </w:pPr>
    </w:p>
    <w:p w:rsidR="00C40B3E" w:rsidRPr="00DC30FA" w:rsidRDefault="00006015" w:rsidP="00C40B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C40B3E" w:rsidRPr="00DC30FA">
        <w:rPr>
          <w:rFonts w:ascii="Times New Roman" w:hAnsi="Times New Roman" w:cs="Times New Roman"/>
          <w:sz w:val="24"/>
          <w:szCs w:val="24"/>
        </w:rPr>
        <w:t xml:space="preserve">. Текущий </w:t>
      </w:r>
      <w:proofErr w:type="gramStart"/>
      <w:r w:rsidR="00C40B3E" w:rsidRPr="00DC30FA">
        <w:rPr>
          <w:rFonts w:ascii="Times New Roman" w:hAnsi="Times New Roman" w:cs="Times New Roman"/>
          <w:sz w:val="24"/>
          <w:szCs w:val="24"/>
        </w:rPr>
        <w:t>контроль за</w:t>
      </w:r>
      <w:proofErr w:type="gramEnd"/>
      <w:r w:rsidR="00C40B3E"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w:t>
      </w:r>
      <w:r w:rsidR="00C3018F">
        <w:rPr>
          <w:rFonts w:ascii="Times New Roman" w:hAnsi="Times New Roman" w:cs="Times New Roman"/>
          <w:sz w:val="24"/>
          <w:szCs w:val="24"/>
        </w:rPr>
        <w:t>специалистом Администрации</w:t>
      </w:r>
      <w:r w:rsidR="00C40B3E" w:rsidRPr="00DC30FA">
        <w:rPr>
          <w:rFonts w:ascii="Times New Roman" w:hAnsi="Times New Roman" w:cs="Times New Roman"/>
          <w:sz w:val="24"/>
          <w:szCs w:val="24"/>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C40B3E" w:rsidRPr="00DC30FA" w:rsidRDefault="00006015" w:rsidP="00C40B3E">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C40B3E" w:rsidRPr="00DC30FA">
        <w:rPr>
          <w:rFonts w:ascii="Times New Roman" w:hAnsi="Times New Roman" w:cs="Times New Roman"/>
          <w:sz w:val="24"/>
          <w:szCs w:val="24"/>
        </w:rPr>
        <w:t xml:space="preserve">. Ответственность специалистов и должностного лица </w:t>
      </w:r>
      <w:r w:rsidR="001C74D6">
        <w:rPr>
          <w:rFonts w:ascii="Times New Roman" w:hAnsi="Times New Roman" w:cs="Times New Roman"/>
          <w:sz w:val="24"/>
          <w:szCs w:val="24"/>
        </w:rPr>
        <w:t>Администрации</w:t>
      </w:r>
      <w:r w:rsidR="00C40B3E" w:rsidRPr="00DC30FA">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Специалисты несут ответственность </w:t>
      </w:r>
      <w:proofErr w:type="gramStart"/>
      <w:r w:rsidRPr="00DC30FA">
        <w:rPr>
          <w:rFonts w:ascii="Times New Roman" w:hAnsi="Times New Roman" w:cs="Times New Roman"/>
          <w:sz w:val="24"/>
          <w:szCs w:val="24"/>
        </w:rPr>
        <w:t>за</w:t>
      </w:r>
      <w:proofErr w:type="gramEnd"/>
      <w:r w:rsidRPr="00DC30FA">
        <w:rPr>
          <w:rFonts w:ascii="Times New Roman" w:hAnsi="Times New Roman" w:cs="Times New Roman"/>
          <w:sz w:val="24"/>
          <w:szCs w:val="24"/>
        </w:rPr>
        <w:t>:</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сохранность документов;</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правильность заполнения документов;</w:t>
      </w:r>
    </w:p>
    <w:p w:rsidR="00C40B3E" w:rsidRPr="00DC30FA"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соблюдение сроков оформления.</w:t>
      </w:r>
    </w:p>
    <w:p w:rsidR="00C40B3E" w:rsidRPr="00006015" w:rsidRDefault="00C40B3E" w:rsidP="00C40B3E">
      <w:pPr>
        <w:autoSpaceDE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Муниципальный служащий, допустивший нарушение данного Регламента привлекается к дисциплинарной ответственности в </w:t>
      </w:r>
      <w:r w:rsidRPr="00006015">
        <w:rPr>
          <w:rFonts w:ascii="Times New Roman" w:hAnsi="Times New Roman" w:cs="Times New Roman"/>
          <w:sz w:val="24"/>
          <w:szCs w:val="24"/>
        </w:rPr>
        <w:t xml:space="preserve">соответствии со </w:t>
      </w:r>
      <w:hyperlink r:id="rId42" w:history="1">
        <w:r w:rsidRPr="00006015">
          <w:rPr>
            <w:rStyle w:val="a3"/>
            <w:rFonts w:ascii="Times New Roman" w:hAnsi="Times New Roman" w:cs="Times New Roman"/>
            <w:color w:val="auto"/>
            <w:sz w:val="24"/>
            <w:szCs w:val="24"/>
            <w:u w:val="none"/>
          </w:rPr>
          <w:t>статьей 192</w:t>
        </w:r>
      </w:hyperlink>
      <w:r w:rsidRPr="00006015">
        <w:rPr>
          <w:rFonts w:ascii="Times New Roman" w:hAnsi="Times New Roman" w:cs="Times New Roman"/>
          <w:sz w:val="24"/>
          <w:szCs w:val="24"/>
        </w:rPr>
        <w:t xml:space="preserve"> Трудового кодекса Российской Федерации, </w:t>
      </w:r>
      <w:hyperlink r:id="rId43" w:history="1">
        <w:r w:rsidRPr="00006015">
          <w:rPr>
            <w:rStyle w:val="a3"/>
            <w:rFonts w:ascii="Times New Roman" w:hAnsi="Times New Roman" w:cs="Times New Roman"/>
            <w:color w:val="auto"/>
            <w:sz w:val="24"/>
            <w:szCs w:val="24"/>
            <w:u w:val="none"/>
          </w:rPr>
          <w:t>статьей 27</w:t>
        </w:r>
      </w:hyperlink>
      <w:r w:rsidRPr="00006015">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C40B3E" w:rsidRDefault="00C40B3E" w:rsidP="00C40B3E">
      <w:pPr>
        <w:autoSpaceDE w:val="0"/>
        <w:spacing w:after="0" w:line="240" w:lineRule="auto"/>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3018F">
        <w:rPr>
          <w:rFonts w:ascii="Times New Roman" w:hAnsi="Times New Roman" w:cs="Times New Roman"/>
          <w:b/>
          <w:sz w:val="24"/>
          <w:szCs w:val="24"/>
        </w:rPr>
        <w:t>V. Досудебный (внесудебный) порядок обжалования решений</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и действий (бездействия) органа, предоставляющего муниципальную услугу,</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а также их должностных лиц, муниципальных служащих</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429"/>
      <w:bookmarkEnd w:id="4"/>
      <w:r w:rsidRPr="00C3018F">
        <w:rPr>
          <w:rFonts w:ascii="Times New Roman" w:hAnsi="Times New Roman" w:cs="Times New Roman"/>
          <w:b/>
          <w:sz w:val="24"/>
          <w:szCs w:val="24"/>
        </w:rPr>
        <w:t xml:space="preserve">5.1. Информация для заявителя о его праве на </w:t>
      </w:r>
      <w:proofErr w:type="gramStart"/>
      <w:r w:rsidRPr="00C3018F">
        <w:rPr>
          <w:rFonts w:ascii="Times New Roman" w:hAnsi="Times New Roman" w:cs="Times New Roman"/>
          <w:b/>
          <w:sz w:val="24"/>
          <w:szCs w:val="24"/>
        </w:rPr>
        <w:t>досудебное</w:t>
      </w:r>
      <w:proofErr w:type="gramEnd"/>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(внесудебное) обжалование действий (бездействия) и решений, принятых (осуществляемых) в ходе предоставления муниципальной услуги</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Заявитель вправе обжаловать действия (бездействие) Администрации поселения (далее по тексту – органа), должностных лиц Администрации поселения при предоставлении муниципальной услуги в досудебном (внесудебном) порядке.</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436"/>
      <w:bookmarkEnd w:id="5"/>
      <w:r w:rsidRPr="00C3018F">
        <w:rPr>
          <w:rFonts w:ascii="Times New Roman" w:hAnsi="Times New Roman" w:cs="Times New Roman"/>
          <w:b/>
          <w:sz w:val="24"/>
          <w:szCs w:val="24"/>
        </w:rPr>
        <w:t>5.2. Предмет досудебного (внесудебного) обжалования</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018F">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нарушение срока предоставления муниципальной услуги;</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w:t>
      </w:r>
      <w:r w:rsidRPr="00C3018F">
        <w:rPr>
          <w:rFonts w:ascii="Times New Roman" w:hAnsi="Times New Roman" w:cs="Times New Roman"/>
          <w:sz w:val="24"/>
          <w:szCs w:val="24"/>
        </w:rPr>
        <w:lastRenderedPageBreak/>
        <w:t>муниципальными правовыми актами муниципального образования «</w:t>
      </w:r>
      <w:proofErr w:type="spellStart"/>
      <w:r w:rsidRPr="00C3018F">
        <w:rPr>
          <w:rFonts w:ascii="Times New Roman" w:hAnsi="Times New Roman" w:cs="Times New Roman"/>
          <w:sz w:val="24"/>
          <w:szCs w:val="24"/>
        </w:rPr>
        <w:t>Богашевское</w:t>
      </w:r>
      <w:proofErr w:type="spellEnd"/>
      <w:r w:rsidRPr="00C3018F">
        <w:rPr>
          <w:rFonts w:ascii="Times New Roman" w:hAnsi="Times New Roman" w:cs="Times New Roman"/>
          <w:sz w:val="24"/>
          <w:szCs w:val="24"/>
        </w:rPr>
        <w:t xml:space="preserve"> сельское поселение» (далее - муниципальными правовыми актами) для предоставления муниципальной услуги;</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018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Томский областной многофункциональный центр предоставления государственных и муниципальных услуг по адресу: г</w:t>
      </w:r>
      <w:proofErr w:type="gramStart"/>
      <w:r w:rsidRPr="00C3018F">
        <w:rPr>
          <w:rFonts w:ascii="Times New Roman" w:hAnsi="Times New Roman" w:cs="Times New Roman"/>
          <w:sz w:val="24"/>
          <w:szCs w:val="24"/>
        </w:rPr>
        <w:t>.Т</w:t>
      </w:r>
      <w:proofErr w:type="gramEnd"/>
      <w:r w:rsidRPr="00C3018F">
        <w:rPr>
          <w:rFonts w:ascii="Times New Roman" w:hAnsi="Times New Roman" w:cs="Times New Roman"/>
          <w:sz w:val="24"/>
          <w:szCs w:val="24"/>
        </w:rPr>
        <w:t>омск, ул. Тверская, 74 с использованием информационно-телекоммуникационной сети "Интернет", официального сайта органа, предоставляющего муниципальную услугу, Томского областного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Жалоба должна содержать:</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наименование органа, должностного лица органа, либо муниципального служащего, решения и действия (бездействие) которых обжалуются;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018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сведения об обжалуемых решениях и действиях (бездействии) органа, должностного лица органа,  либо муниципального служащего;</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453"/>
      <w:bookmarkEnd w:id="6"/>
      <w:r w:rsidRPr="00C3018F">
        <w:rPr>
          <w:rFonts w:ascii="Times New Roman" w:hAnsi="Times New Roman" w:cs="Times New Roman"/>
          <w:b/>
          <w:sz w:val="24"/>
          <w:szCs w:val="24"/>
        </w:rPr>
        <w:t>5.3. Исчерпывающий перечень оснований для приостановления</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рассмотрения жалобы и случаев, в которых ответ на жалобу</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не дается</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Оснований для приостановления рассмотрения жалобы не имеется.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Жалоба не рассматривается в следующих случаях:</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если в письменном обращении не </w:t>
      </w:r>
      <w:proofErr w:type="gramStart"/>
      <w:r w:rsidRPr="00C3018F">
        <w:rPr>
          <w:rFonts w:ascii="Times New Roman" w:hAnsi="Times New Roman" w:cs="Times New Roman"/>
          <w:sz w:val="24"/>
          <w:szCs w:val="24"/>
        </w:rPr>
        <w:t>указаны</w:t>
      </w:r>
      <w:proofErr w:type="gramEnd"/>
      <w:r w:rsidRPr="00C3018F">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если текст письменного обращения не поддается прочтению. Ответ на обращение не </w:t>
      </w:r>
      <w:r w:rsidRPr="00C3018F">
        <w:rPr>
          <w:rFonts w:ascii="Times New Roman" w:hAnsi="Times New Roman" w:cs="Times New Roman"/>
          <w:sz w:val="24"/>
          <w:szCs w:val="24"/>
        </w:rPr>
        <w:lastRenderedPageBreak/>
        <w:t>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463"/>
      <w:bookmarkEnd w:id="7"/>
      <w:r w:rsidRPr="00C3018F">
        <w:rPr>
          <w:rFonts w:ascii="Times New Roman" w:hAnsi="Times New Roman" w:cs="Times New Roman"/>
          <w:b/>
          <w:sz w:val="24"/>
          <w:szCs w:val="24"/>
        </w:rPr>
        <w:t>5.4. Основания для начала процедуры досудебного</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sz w:val="24"/>
          <w:szCs w:val="24"/>
        </w:rPr>
      </w:pPr>
      <w:r w:rsidRPr="00C3018F">
        <w:rPr>
          <w:rFonts w:ascii="Times New Roman" w:hAnsi="Times New Roman" w:cs="Times New Roman"/>
          <w:b/>
          <w:sz w:val="24"/>
          <w:szCs w:val="24"/>
        </w:rPr>
        <w:t>(внесудебного) обжалования</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C3018F">
          <w:rPr>
            <w:rFonts w:ascii="Times New Roman" w:hAnsi="Times New Roman" w:cs="Times New Roman"/>
            <w:color w:val="0000FF"/>
            <w:sz w:val="24"/>
            <w:szCs w:val="24"/>
          </w:rPr>
          <w:t>пунктом 5.2</w:t>
        </w:r>
      </w:hyperlink>
      <w:r w:rsidRPr="00C3018F">
        <w:rPr>
          <w:rFonts w:ascii="Times New Roman" w:hAnsi="Times New Roman" w:cs="Times New Roman"/>
          <w:sz w:val="24"/>
          <w:szCs w:val="24"/>
        </w:rPr>
        <w:t xml:space="preserve"> настоящего регламента.</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468"/>
      <w:bookmarkEnd w:id="8"/>
      <w:r w:rsidRPr="00C3018F">
        <w:rPr>
          <w:rFonts w:ascii="Times New Roman" w:hAnsi="Times New Roman" w:cs="Times New Roman"/>
          <w:b/>
          <w:sz w:val="24"/>
          <w:szCs w:val="24"/>
        </w:rPr>
        <w:t>5.5. Право заявителя на получение информации и документов,</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C3018F">
        <w:rPr>
          <w:rFonts w:ascii="Times New Roman" w:hAnsi="Times New Roman" w:cs="Times New Roman"/>
          <w:b/>
          <w:sz w:val="24"/>
          <w:szCs w:val="24"/>
        </w:rPr>
        <w:t>необходимых</w:t>
      </w:r>
      <w:proofErr w:type="gramEnd"/>
      <w:r w:rsidRPr="00C3018F">
        <w:rPr>
          <w:rFonts w:ascii="Times New Roman" w:hAnsi="Times New Roman" w:cs="Times New Roman"/>
          <w:b/>
          <w:sz w:val="24"/>
          <w:szCs w:val="24"/>
        </w:rPr>
        <w:t xml:space="preserve"> для обоснования и рассмотрения жалобы</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473"/>
      <w:bookmarkEnd w:id="9"/>
      <w:r w:rsidRPr="00C3018F">
        <w:rPr>
          <w:rFonts w:ascii="Times New Roman" w:hAnsi="Times New Roman" w:cs="Times New Roman"/>
          <w:b/>
          <w:sz w:val="24"/>
          <w:szCs w:val="24"/>
        </w:rPr>
        <w:t>5.6. Органы местного самоуправления, государственной власти,</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должностные лица, которым может быть направлена жалоба</w:t>
      </w:r>
    </w:p>
    <w:p w:rsidR="00C3018F" w:rsidRPr="00C3018F" w:rsidRDefault="00C3018F" w:rsidP="00C3018F">
      <w:pPr>
        <w:widowControl w:val="0"/>
        <w:autoSpaceDE w:val="0"/>
        <w:autoSpaceDN w:val="0"/>
        <w:adjustRightInd w:val="0"/>
        <w:spacing w:after="0" w:line="240" w:lineRule="auto"/>
        <w:jc w:val="center"/>
        <w:rPr>
          <w:rFonts w:ascii="Times New Roman" w:hAnsi="Times New Roman" w:cs="Times New Roman"/>
          <w:b/>
          <w:sz w:val="24"/>
          <w:szCs w:val="24"/>
        </w:rPr>
      </w:pPr>
      <w:r w:rsidRPr="00C3018F">
        <w:rPr>
          <w:rFonts w:ascii="Times New Roman" w:hAnsi="Times New Roman" w:cs="Times New Roman"/>
          <w:b/>
          <w:sz w:val="24"/>
          <w:szCs w:val="24"/>
        </w:rPr>
        <w:t>заявителя в досудебном (внесудебном) порядке</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В случае несогласия заявителя с решением или действием (бездействием) должностных лиц органа в связи с предоставлением муниципальной услуги он имеет право обратиться с жалобой к Главе поселения.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481"/>
      <w:bookmarkEnd w:id="10"/>
      <w:r w:rsidRPr="00C3018F">
        <w:rPr>
          <w:rFonts w:ascii="Times New Roman" w:hAnsi="Times New Roman" w:cs="Times New Roman"/>
          <w:b/>
          <w:sz w:val="24"/>
          <w:szCs w:val="24"/>
        </w:rPr>
        <w:t>5.7. Сроки рассмотрения жалобы</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 в течение пяти рабочих дней со дня ее регистрации.</w:t>
      </w:r>
    </w:p>
    <w:p w:rsidR="00C3018F" w:rsidRPr="00C3018F" w:rsidRDefault="00C3018F" w:rsidP="00C3018F">
      <w:pPr>
        <w:widowControl w:val="0"/>
        <w:autoSpaceDE w:val="0"/>
        <w:autoSpaceDN w:val="0"/>
        <w:adjustRightInd w:val="0"/>
        <w:spacing w:after="0" w:line="240" w:lineRule="auto"/>
        <w:jc w:val="both"/>
        <w:rPr>
          <w:rFonts w:ascii="Times New Roman" w:hAnsi="Times New Roman" w:cs="Times New Roman"/>
          <w:sz w:val="24"/>
          <w:szCs w:val="24"/>
        </w:rPr>
      </w:pPr>
    </w:p>
    <w:p w:rsidR="00C3018F" w:rsidRPr="00C3018F" w:rsidRDefault="00C3018F" w:rsidP="00C3018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485"/>
      <w:bookmarkEnd w:id="11"/>
      <w:r w:rsidRPr="00C3018F">
        <w:rPr>
          <w:rFonts w:ascii="Times New Roman" w:hAnsi="Times New Roman" w:cs="Times New Roman"/>
          <w:b/>
          <w:sz w:val="24"/>
          <w:szCs w:val="24"/>
        </w:rPr>
        <w:t>5.8. Результат досудебного (внесудебного) обжалования</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По результатам рассмотрения </w:t>
      </w:r>
      <w:proofErr w:type="gramStart"/>
      <w:r w:rsidRPr="00C3018F">
        <w:rPr>
          <w:rFonts w:ascii="Times New Roman" w:hAnsi="Times New Roman" w:cs="Times New Roman"/>
          <w:sz w:val="24"/>
          <w:szCs w:val="24"/>
        </w:rPr>
        <w:t>жалобы</w:t>
      </w:r>
      <w:proofErr w:type="gramEnd"/>
      <w:r w:rsidRPr="00C3018F">
        <w:rPr>
          <w:rFonts w:ascii="Times New Roman" w:hAnsi="Times New Roman" w:cs="Times New Roman"/>
          <w:sz w:val="24"/>
          <w:szCs w:val="24"/>
        </w:rPr>
        <w:t xml:space="preserve"> уполномоченным должностным лицом органа принимается одно из следующих решений:</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3018F">
        <w:rPr>
          <w:rFonts w:ascii="Times New Roman" w:hAnsi="Times New Roman" w:cs="Times New Roman"/>
          <w:sz w:val="24"/>
          <w:szCs w:val="24"/>
        </w:rPr>
        <w:t>удовлетворение жалобы,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отказ в удовлетворении жалобы.</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18F" w:rsidRPr="00C3018F" w:rsidRDefault="00C3018F" w:rsidP="00C301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018F">
        <w:rPr>
          <w:rFonts w:ascii="Times New Roman" w:hAnsi="Times New Roman" w:cs="Times New Roman"/>
          <w:sz w:val="24"/>
          <w:szCs w:val="24"/>
        </w:rPr>
        <w:t xml:space="preserve">В случае установления в ходе или по результатам </w:t>
      </w:r>
      <w:proofErr w:type="gramStart"/>
      <w:r w:rsidRPr="00C3018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3018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0B3E" w:rsidRPr="00C3018F" w:rsidRDefault="00C40B3E" w:rsidP="00C3018F">
      <w:pPr>
        <w:pStyle w:val="ConsPlusNormal"/>
        <w:jc w:val="right"/>
        <w:outlineLvl w:val="1"/>
        <w:rPr>
          <w:rFonts w:ascii="Times New Roman" w:hAnsi="Times New Roman" w:cs="Times New Roman"/>
          <w:sz w:val="24"/>
          <w:szCs w:val="24"/>
        </w:rPr>
      </w:pPr>
    </w:p>
    <w:p w:rsidR="00C40B3E" w:rsidRPr="00C3018F" w:rsidRDefault="00C40B3E" w:rsidP="00C3018F">
      <w:pPr>
        <w:pStyle w:val="ConsPlusNormal"/>
        <w:jc w:val="right"/>
        <w:outlineLvl w:val="1"/>
        <w:rPr>
          <w:rFonts w:ascii="Times New Roman" w:hAnsi="Times New Roman" w:cs="Times New Roman"/>
          <w:sz w:val="24"/>
          <w:szCs w:val="24"/>
        </w:rPr>
      </w:pPr>
    </w:p>
    <w:p w:rsidR="00C40B3E" w:rsidRPr="00C3018F" w:rsidRDefault="00C40B3E" w:rsidP="00C3018F">
      <w:pPr>
        <w:pStyle w:val="ConsPlusNormal"/>
        <w:jc w:val="right"/>
        <w:outlineLvl w:val="1"/>
        <w:rPr>
          <w:rFonts w:ascii="Times New Roman" w:hAnsi="Times New Roman" w:cs="Times New Roman"/>
          <w:sz w:val="24"/>
          <w:szCs w:val="24"/>
        </w:rPr>
      </w:pPr>
    </w:p>
    <w:p w:rsidR="00C40B3E" w:rsidRPr="00C3018F" w:rsidRDefault="00C40B3E" w:rsidP="00C3018F">
      <w:pPr>
        <w:pStyle w:val="ConsPlusNormal"/>
        <w:jc w:val="right"/>
        <w:outlineLvl w:val="1"/>
        <w:rPr>
          <w:rFonts w:ascii="Times New Roman" w:hAnsi="Times New Roman" w:cs="Times New Roman"/>
          <w:sz w:val="24"/>
          <w:szCs w:val="24"/>
        </w:rPr>
      </w:pPr>
    </w:p>
    <w:p w:rsidR="00F929D3" w:rsidRPr="00C3018F" w:rsidRDefault="00F929D3" w:rsidP="00C3018F">
      <w:pPr>
        <w:pStyle w:val="ConsPlusNormal"/>
        <w:jc w:val="right"/>
        <w:outlineLvl w:val="1"/>
        <w:rPr>
          <w:rFonts w:ascii="Times New Roman" w:hAnsi="Times New Roman" w:cs="Times New Roman"/>
          <w:sz w:val="24"/>
          <w:szCs w:val="24"/>
        </w:rPr>
      </w:pPr>
    </w:p>
    <w:p w:rsidR="00F929D3" w:rsidRPr="00C3018F" w:rsidRDefault="00F929D3" w:rsidP="00C3018F">
      <w:pPr>
        <w:pStyle w:val="ConsPlusNormal"/>
        <w:jc w:val="right"/>
        <w:outlineLvl w:val="1"/>
        <w:rPr>
          <w:rFonts w:ascii="Times New Roman" w:hAnsi="Times New Roman" w:cs="Times New Roman"/>
          <w:sz w:val="24"/>
          <w:szCs w:val="24"/>
        </w:rPr>
      </w:pPr>
    </w:p>
    <w:p w:rsidR="00F929D3" w:rsidRPr="00C3018F" w:rsidRDefault="00F929D3" w:rsidP="00C3018F">
      <w:pPr>
        <w:pStyle w:val="ConsPlusNormal"/>
        <w:jc w:val="right"/>
        <w:outlineLvl w:val="1"/>
        <w:rPr>
          <w:rFonts w:ascii="Times New Roman" w:hAnsi="Times New Roman" w:cs="Times New Roman"/>
          <w:sz w:val="24"/>
          <w:szCs w:val="24"/>
        </w:rPr>
      </w:pPr>
    </w:p>
    <w:p w:rsidR="00ED58E4" w:rsidRPr="000B6185" w:rsidRDefault="00ED58E4" w:rsidP="00ED58E4">
      <w:pPr>
        <w:pStyle w:val="ConsPlusNormal"/>
        <w:jc w:val="right"/>
        <w:outlineLvl w:val="1"/>
        <w:rPr>
          <w:rFonts w:ascii="Times New Roman" w:hAnsi="Times New Roman" w:cs="Times New Roman"/>
          <w:sz w:val="24"/>
          <w:szCs w:val="24"/>
        </w:rPr>
      </w:pPr>
      <w:r w:rsidRPr="000B6185">
        <w:rPr>
          <w:rFonts w:ascii="Times New Roman" w:hAnsi="Times New Roman" w:cs="Times New Roman"/>
          <w:sz w:val="24"/>
          <w:szCs w:val="24"/>
        </w:rPr>
        <w:lastRenderedPageBreak/>
        <w:t xml:space="preserve">Приложение </w:t>
      </w:r>
      <w:r w:rsidR="00562AE8">
        <w:rPr>
          <w:rFonts w:ascii="Times New Roman" w:hAnsi="Times New Roman" w:cs="Times New Roman"/>
          <w:sz w:val="24"/>
          <w:szCs w:val="24"/>
        </w:rPr>
        <w:t>1</w:t>
      </w:r>
    </w:p>
    <w:p w:rsidR="00ED58E4" w:rsidRPr="000B6185" w:rsidRDefault="00ED58E4" w:rsidP="00ED58E4">
      <w:pPr>
        <w:pStyle w:val="ConsPlusNormal"/>
        <w:jc w:val="right"/>
        <w:rPr>
          <w:rFonts w:ascii="Times New Roman" w:hAnsi="Times New Roman" w:cs="Times New Roman"/>
          <w:sz w:val="24"/>
          <w:szCs w:val="24"/>
        </w:rPr>
      </w:pPr>
      <w:r w:rsidRPr="000B6185">
        <w:rPr>
          <w:rFonts w:ascii="Times New Roman" w:hAnsi="Times New Roman" w:cs="Times New Roman"/>
          <w:sz w:val="24"/>
          <w:szCs w:val="24"/>
        </w:rPr>
        <w:t>к Административному регламенту</w:t>
      </w:r>
    </w:p>
    <w:p w:rsidR="00ED58E4" w:rsidRDefault="00ED58E4" w:rsidP="00C40B3E">
      <w:pPr>
        <w:spacing w:after="0" w:line="240" w:lineRule="auto"/>
        <w:ind w:firstLine="6"/>
        <w:jc w:val="right"/>
      </w:pPr>
    </w:p>
    <w:p w:rsidR="00C40B3E" w:rsidRPr="00C3018F" w:rsidRDefault="00C40B3E" w:rsidP="00C40B3E">
      <w:pPr>
        <w:spacing w:after="0" w:line="240" w:lineRule="auto"/>
        <w:ind w:firstLine="6"/>
        <w:jc w:val="right"/>
        <w:rPr>
          <w:rFonts w:ascii="Times New Roman" w:hAnsi="Times New Roman" w:cs="Times New Roman"/>
        </w:rPr>
      </w:pPr>
      <w:r w:rsidRPr="00C3018F">
        <w:rPr>
          <w:rFonts w:ascii="Times New Roman" w:hAnsi="Times New Roman" w:cs="Times New Roman"/>
        </w:rPr>
        <w:t xml:space="preserve">Главе </w:t>
      </w:r>
      <w:proofErr w:type="spellStart"/>
      <w:r w:rsidR="00C3018F" w:rsidRPr="00C3018F">
        <w:rPr>
          <w:rFonts w:ascii="Times New Roman" w:hAnsi="Times New Roman" w:cs="Times New Roman"/>
        </w:rPr>
        <w:t>Богашевского</w:t>
      </w:r>
      <w:proofErr w:type="spellEnd"/>
      <w:r w:rsidR="00C3018F" w:rsidRPr="00C3018F">
        <w:rPr>
          <w:rFonts w:ascii="Times New Roman" w:hAnsi="Times New Roman" w:cs="Times New Roman"/>
        </w:rPr>
        <w:t xml:space="preserve"> сельского поселения</w:t>
      </w:r>
    </w:p>
    <w:p w:rsidR="00C3018F" w:rsidRPr="00B11F81" w:rsidRDefault="00C3018F" w:rsidP="00C40B3E">
      <w:pPr>
        <w:spacing w:after="0" w:line="240" w:lineRule="auto"/>
        <w:ind w:firstLine="6"/>
        <w:jc w:val="right"/>
      </w:pPr>
      <w:r>
        <w:t>______________________________________</w:t>
      </w:r>
    </w:p>
    <w:p w:rsidR="00C40B3E" w:rsidRPr="00B11F81" w:rsidRDefault="00C40B3E" w:rsidP="00C40B3E">
      <w:pPr>
        <w:spacing w:after="0" w:line="240" w:lineRule="auto"/>
        <w:jc w:val="right"/>
      </w:pPr>
      <w:r>
        <w:t xml:space="preserve">            от</w:t>
      </w:r>
      <w:r w:rsidRPr="00B11F81">
        <w:t>________________________________</w:t>
      </w:r>
      <w:r>
        <w:t>_</w:t>
      </w:r>
      <w:r w:rsidRPr="00B11F81">
        <w:t>____</w:t>
      </w:r>
    </w:p>
    <w:p w:rsidR="00C40B3E" w:rsidRPr="00B11F81" w:rsidRDefault="00C40B3E" w:rsidP="00C40B3E">
      <w:pPr>
        <w:spacing w:after="0" w:line="240" w:lineRule="auto"/>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C40B3E" w:rsidRPr="00B11F81" w:rsidRDefault="00C40B3E" w:rsidP="00C40B3E">
      <w:pPr>
        <w:spacing w:after="0" w:line="240" w:lineRule="auto"/>
        <w:ind w:firstLine="6"/>
        <w:jc w:val="right"/>
      </w:pPr>
      <w:r w:rsidRPr="00B11F81">
        <w:t>_________________________________</w:t>
      </w:r>
      <w:r>
        <w:t>_</w:t>
      </w:r>
      <w:r w:rsidRPr="00B11F81">
        <w:t>_____</w:t>
      </w:r>
    </w:p>
    <w:p w:rsidR="00C40B3E" w:rsidRPr="00EF1204" w:rsidRDefault="00C40B3E" w:rsidP="00C40B3E">
      <w:pPr>
        <w:spacing w:after="0" w:line="240" w:lineRule="auto"/>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C40B3E" w:rsidRDefault="00C40B3E" w:rsidP="00C40B3E">
      <w:pPr>
        <w:spacing w:after="0" w:line="240" w:lineRule="auto"/>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C40B3E" w:rsidRPr="00B11F81" w:rsidRDefault="00C40B3E" w:rsidP="00C40B3E">
      <w:pPr>
        <w:spacing w:after="0" w:line="240" w:lineRule="auto"/>
        <w:ind w:firstLine="6"/>
        <w:jc w:val="right"/>
      </w:pPr>
      <w:r>
        <w:t>_______________________________________</w:t>
      </w:r>
    </w:p>
    <w:p w:rsidR="00C40B3E" w:rsidRDefault="00C40B3E" w:rsidP="00C40B3E">
      <w:pPr>
        <w:spacing w:after="0" w:line="240" w:lineRule="auto"/>
        <w:jc w:val="right"/>
      </w:pPr>
      <w:r>
        <w:tab/>
      </w:r>
      <w:r>
        <w:tab/>
        <w:t>_______________________________________</w:t>
      </w:r>
    </w:p>
    <w:p w:rsidR="00C40B3E" w:rsidRDefault="00C40B3E" w:rsidP="00C40B3E">
      <w:pPr>
        <w:spacing w:after="0" w:line="240" w:lineRule="auto"/>
        <w:jc w:val="right"/>
      </w:pPr>
      <w:r>
        <w:tab/>
      </w:r>
      <w:r>
        <w:tab/>
        <w:t>Почтовый адрес: ________________________</w:t>
      </w:r>
    </w:p>
    <w:p w:rsidR="00C40B3E" w:rsidRDefault="00C40B3E" w:rsidP="00C40B3E">
      <w:pPr>
        <w:spacing w:after="0" w:line="240" w:lineRule="auto"/>
        <w:jc w:val="right"/>
      </w:pPr>
      <w:r>
        <w:tab/>
      </w:r>
      <w:r>
        <w:tab/>
        <w:t>_______________________________________</w:t>
      </w:r>
    </w:p>
    <w:p w:rsidR="00C40B3E" w:rsidRPr="00B11F81" w:rsidRDefault="00C40B3E" w:rsidP="00C40B3E">
      <w:pPr>
        <w:spacing w:after="0" w:line="240" w:lineRule="auto"/>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C40B3E" w:rsidRDefault="00C40B3E" w:rsidP="00C40B3E">
      <w:pPr>
        <w:spacing w:after="0" w:line="240" w:lineRule="auto"/>
        <w:rPr>
          <w:vertAlign w:val="superscript"/>
        </w:rPr>
      </w:pPr>
    </w:p>
    <w:p w:rsidR="00C40B3E" w:rsidRPr="008F0BD0" w:rsidRDefault="00C40B3E" w:rsidP="00C40B3E">
      <w:pPr>
        <w:spacing w:after="0" w:line="240" w:lineRule="auto"/>
        <w:rPr>
          <w:b/>
        </w:rPr>
      </w:pPr>
    </w:p>
    <w:p w:rsidR="00C40B3E" w:rsidRPr="00F929D3" w:rsidRDefault="00C40B3E" w:rsidP="00F929D3">
      <w:pPr>
        <w:spacing w:after="0" w:line="240" w:lineRule="auto"/>
        <w:jc w:val="center"/>
        <w:rPr>
          <w:rFonts w:ascii="Times New Roman" w:hAnsi="Times New Roman" w:cs="Times New Roman"/>
          <w:caps/>
          <w:kern w:val="24"/>
          <w:sz w:val="24"/>
          <w:szCs w:val="24"/>
        </w:rPr>
      </w:pPr>
      <w:r w:rsidRPr="00F929D3">
        <w:rPr>
          <w:rFonts w:ascii="Times New Roman" w:hAnsi="Times New Roman" w:cs="Times New Roman"/>
          <w:kern w:val="24"/>
          <w:sz w:val="24"/>
          <w:szCs w:val="24"/>
        </w:rPr>
        <w:t>ЗАЯВЛЕНИЕ</w:t>
      </w:r>
    </w:p>
    <w:p w:rsidR="00F929D3" w:rsidRPr="00F929D3" w:rsidRDefault="00F929D3" w:rsidP="00F929D3">
      <w:pPr>
        <w:autoSpaceDE w:val="0"/>
        <w:autoSpaceDN w:val="0"/>
        <w:adjustRightInd w:val="0"/>
        <w:spacing w:after="0" w:line="240" w:lineRule="auto"/>
        <w:ind w:firstLine="540"/>
        <w:jc w:val="center"/>
        <w:rPr>
          <w:rFonts w:ascii="Calibri" w:hAnsi="Calibri" w:cs="Calibri"/>
          <w:sz w:val="24"/>
          <w:szCs w:val="24"/>
        </w:rPr>
      </w:pPr>
      <w:r>
        <w:rPr>
          <w:rFonts w:ascii="Times New Roman" w:eastAsia="Times New Roman" w:hAnsi="Times New Roman" w:cs="Times New Roman"/>
          <w:bCs/>
          <w:color w:val="000000"/>
          <w:sz w:val="24"/>
          <w:szCs w:val="24"/>
          <w:lang w:eastAsia="ru-RU"/>
        </w:rPr>
        <w:t>О</w:t>
      </w:r>
      <w:r w:rsidRPr="00F929D3">
        <w:rPr>
          <w:rFonts w:ascii="Times New Roman" w:eastAsia="Times New Roman" w:hAnsi="Times New Roman" w:cs="Times New Roman"/>
          <w:bCs/>
          <w:color w:val="000000"/>
          <w:sz w:val="24"/>
          <w:szCs w:val="24"/>
          <w:lang w:eastAsia="ru-RU"/>
        </w:rPr>
        <w:t xml:space="preserve"> </w:t>
      </w:r>
      <w:r w:rsidRPr="00F929D3">
        <w:rPr>
          <w:rFonts w:ascii="Times New Roman" w:hAnsi="Times New Roman" w:cs="Times New Roman"/>
          <w:sz w:val="24"/>
          <w:szCs w:val="24"/>
        </w:rPr>
        <w:t>ПЕРЕРАСПРЕДЕЛЕНИЕ ЗЕМ</w:t>
      </w:r>
      <w:r w:rsidR="003634D0">
        <w:rPr>
          <w:rFonts w:ascii="Times New Roman" w:hAnsi="Times New Roman" w:cs="Times New Roman"/>
          <w:sz w:val="24"/>
          <w:szCs w:val="24"/>
        </w:rPr>
        <w:t>ЕЛЬ И (ИЛИ) ЗЕМЕЛЬНЫХ УЧАСТКОВ</w:t>
      </w:r>
    </w:p>
    <w:p w:rsidR="00C40B3E" w:rsidRDefault="00C40B3E" w:rsidP="00C40B3E">
      <w:pPr>
        <w:spacing w:after="0" w:line="240" w:lineRule="auto"/>
        <w:rPr>
          <w:b/>
          <w:sz w:val="36"/>
        </w:rPr>
      </w:pPr>
    </w:p>
    <w:p w:rsidR="00C40B3E" w:rsidRPr="00A24D97" w:rsidRDefault="00C40B3E" w:rsidP="00C40B3E">
      <w:pPr>
        <w:spacing w:after="0" w:line="240" w:lineRule="auto"/>
      </w:pPr>
      <w:r>
        <w:rPr>
          <w:rFonts w:ascii="Times New Roman" w:hAnsi="Times New Roman" w:cs="Times New Roman"/>
          <w:sz w:val="24"/>
          <w:szCs w:val="24"/>
        </w:rPr>
        <w:t xml:space="preserve">Прошу выдать </w:t>
      </w:r>
      <w:r w:rsidR="00F929D3">
        <w:rPr>
          <w:rFonts w:ascii="Times New Roman" w:hAnsi="Times New Roman" w:cs="Times New Roman"/>
          <w:sz w:val="24"/>
          <w:szCs w:val="24"/>
        </w:rPr>
        <w:t>согласие на заключение соглашения о перераспределении земельных участков</w:t>
      </w:r>
      <w:r w:rsidRPr="00160CF4">
        <w:t xml:space="preserve"> </w:t>
      </w:r>
      <w:r>
        <w:t xml:space="preserve"> </w:t>
      </w:r>
      <w:r w:rsidRPr="00A24D97">
        <w:t>_</w:t>
      </w:r>
      <w:r>
        <w:t>______</w:t>
      </w:r>
      <w:r w:rsidRPr="00A24D97">
        <w:t>______________</w:t>
      </w:r>
      <w:r>
        <w:t xml:space="preserve">  площадью:  __</w:t>
      </w:r>
      <w:r w:rsidRPr="00160CF4">
        <w:t>___________</w:t>
      </w:r>
      <w:r>
        <w:t>________</w:t>
      </w:r>
      <w:r w:rsidRPr="00A24D97">
        <w:t>_</w:t>
      </w:r>
    </w:p>
    <w:p w:rsidR="00C40B3E" w:rsidRPr="008E12CD" w:rsidRDefault="003634D0" w:rsidP="00C40B3E">
      <w:pPr>
        <w:spacing w:after="0" w:line="240" w:lineRule="auto"/>
        <w:rPr>
          <w:rFonts w:ascii="Arial" w:hAnsi="Arial" w:cs="Arial"/>
          <w:sz w:val="28"/>
          <w:szCs w:val="28"/>
          <w:vertAlign w:val="superscript"/>
        </w:rPr>
      </w:pPr>
      <w:r>
        <w:rPr>
          <w:rFonts w:ascii="Arial" w:hAnsi="Arial" w:cs="Arial"/>
          <w:sz w:val="28"/>
          <w:szCs w:val="28"/>
          <w:vertAlign w:val="superscript"/>
        </w:rPr>
        <w:t xml:space="preserve">                 </w:t>
      </w:r>
      <w:r w:rsidR="00C40B3E" w:rsidRPr="00A24D97">
        <w:rPr>
          <w:rFonts w:ascii="Arial" w:hAnsi="Arial" w:cs="Arial"/>
          <w:sz w:val="28"/>
          <w:szCs w:val="28"/>
          <w:vertAlign w:val="superscript"/>
        </w:rPr>
        <w:t xml:space="preserve"> </w:t>
      </w:r>
      <w:r w:rsidR="00C40B3E">
        <w:rPr>
          <w:rFonts w:ascii="Arial" w:hAnsi="Arial" w:cs="Arial"/>
          <w:sz w:val="28"/>
          <w:szCs w:val="28"/>
          <w:vertAlign w:val="superscript"/>
        </w:rPr>
        <w:t xml:space="preserve">   </w:t>
      </w:r>
      <w:r w:rsidR="00C40B3E" w:rsidRPr="00A24D97">
        <w:rPr>
          <w:rFonts w:ascii="Arial" w:hAnsi="Arial" w:cs="Arial"/>
          <w:sz w:val="28"/>
          <w:szCs w:val="28"/>
          <w:vertAlign w:val="superscript"/>
        </w:rPr>
        <w:t>(</w:t>
      </w:r>
      <w:r w:rsidR="00C40B3E">
        <w:rPr>
          <w:rFonts w:ascii="Arial" w:hAnsi="Arial" w:cs="Arial"/>
          <w:sz w:val="28"/>
          <w:szCs w:val="28"/>
          <w:vertAlign w:val="superscript"/>
        </w:rPr>
        <w:t>условие предоставления</w:t>
      </w:r>
      <w:r w:rsidR="00C40B3E" w:rsidRPr="00A24D97">
        <w:rPr>
          <w:rFonts w:ascii="Arial" w:hAnsi="Arial" w:cs="Arial"/>
          <w:sz w:val="28"/>
          <w:szCs w:val="28"/>
          <w:vertAlign w:val="superscript"/>
        </w:rPr>
        <w:t>)</w:t>
      </w:r>
      <w:r w:rsidR="00C40B3E" w:rsidRPr="008E12CD">
        <w:rPr>
          <w:rFonts w:ascii="Arial" w:hAnsi="Arial" w:cs="Arial"/>
          <w:sz w:val="28"/>
          <w:szCs w:val="28"/>
          <w:vertAlign w:val="superscript"/>
        </w:rPr>
        <w:t xml:space="preserve">  </w:t>
      </w:r>
      <w:r w:rsidR="00C40B3E" w:rsidRPr="008E12CD">
        <w:rPr>
          <w:rFonts w:ascii="Arial" w:hAnsi="Arial" w:cs="Arial"/>
          <w:b/>
          <w:sz w:val="28"/>
          <w:szCs w:val="28"/>
        </w:rPr>
        <w:t xml:space="preserve"> </w:t>
      </w:r>
      <w:r w:rsidR="00C40B3E">
        <w:rPr>
          <w:rFonts w:ascii="Arial" w:hAnsi="Arial" w:cs="Arial"/>
          <w:b/>
          <w:sz w:val="28"/>
          <w:szCs w:val="28"/>
        </w:rPr>
        <w:tab/>
        <w:t xml:space="preserve">        </w:t>
      </w:r>
      <w:r>
        <w:rPr>
          <w:rFonts w:ascii="Arial" w:hAnsi="Arial" w:cs="Arial"/>
          <w:b/>
          <w:sz w:val="28"/>
          <w:szCs w:val="28"/>
        </w:rPr>
        <w:t xml:space="preserve">    </w:t>
      </w:r>
      <w:r w:rsidR="00C40B3E">
        <w:rPr>
          <w:rFonts w:ascii="Arial" w:hAnsi="Arial" w:cs="Arial"/>
          <w:b/>
          <w:sz w:val="28"/>
          <w:szCs w:val="28"/>
        </w:rPr>
        <w:t xml:space="preserve"> </w:t>
      </w:r>
      <w:r w:rsidR="00C40B3E">
        <w:rPr>
          <w:rFonts w:ascii="Arial" w:hAnsi="Arial" w:cs="Arial"/>
          <w:sz w:val="28"/>
          <w:szCs w:val="28"/>
          <w:vertAlign w:val="superscript"/>
        </w:rPr>
        <w:t>(площадь земельного участка</w:t>
      </w:r>
      <w:r w:rsidR="00C40B3E" w:rsidRPr="008E12CD">
        <w:rPr>
          <w:rFonts w:ascii="Arial" w:hAnsi="Arial" w:cs="Arial"/>
          <w:sz w:val="28"/>
          <w:szCs w:val="28"/>
          <w:vertAlign w:val="superscript"/>
        </w:rPr>
        <w:t>)</w:t>
      </w:r>
    </w:p>
    <w:p w:rsidR="00C40B3E" w:rsidRDefault="00C40B3E" w:rsidP="00C40B3E">
      <w:pPr>
        <w:spacing w:after="0" w:line="240" w:lineRule="auto"/>
      </w:pPr>
      <w:r w:rsidRPr="00160CF4">
        <w:t>____________________________________________________________________________</w:t>
      </w:r>
      <w:r>
        <w:t>__</w:t>
      </w:r>
      <w:r w:rsidRPr="00160CF4">
        <w:t>____</w:t>
      </w:r>
    </w:p>
    <w:p w:rsidR="00C40B3E" w:rsidRDefault="00C40B3E" w:rsidP="00C40B3E">
      <w:pPr>
        <w:spacing w:after="0" w:line="240" w:lineRule="auto"/>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C40B3E" w:rsidRPr="00160CF4" w:rsidRDefault="00C40B3E" w:rsidP="00C40B3E">
      <w:pPr>
        <w:spacing w:after="0" w:line="240" w:lineRule="auto"/>
      </w:pPr>
      <w:r w:rsidRPr="00160CF4">
        <w:t>________________________________________________________________________</w:t>
      </w:r>
      <w:r>
        <w:t>__________</w:t>
      </w:r>
    </w:p>
    <w:p w:rsidR="00C40B3E" w:rsidRPr="003162FF" w:rsidRDefault="00C40B3E" w:rsidP="00C40B3E">
      <w:pPr>
        <w:spacing w:after="0" w:line="240" w:lineRule="auto"/>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C40B3E" w:rsidRPr="00160CF4" w:rsidRDefault="00C40B3E" w:rsidP="00C40B3E">
      <w:pPr>
        <w:spacing w:after="0" w:line="240" w:lineRule="auto"/>
      </w:pPr>
      <w:r w:rsidRPr="00160CF4">
        <w:t>__________________________________________________________________________________</w:t>
      </w:r>
    </w:p>
    <w:p w:rsidR="00C40B3E" w:rsidRPr="008E12CD" w:rsidRDefault="00C40B3E" w:rsidP="00C40B3E">
      <w:pPr>
        <w:spacing w:after="0" w:line="240" w:lineRule="auto"/>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C40B3E" w:rsidRPr="00A24D97" w:rsidRDefault="00C40B3E" w:rsidP="00C40B3E">
      <w:pPr>
        <w:spacing w:after="0" w:line="240" w:lineRule="auto"/>
        <w:jc w:val="both"/>
        <w:rPr>
          <w:b/>
          <w:noProof/>
        </w:rPr>
      </w:pPr>
      <w:r w:rsidRPr="00B11F81">
        <w:t>К заявлению прилагаются следующие документы:</w:t>
      </w:r>
      <w:r w:rsidRPr="006403C6">
        <w:rPr>
          <w:b/>
          <w:noProof/>
        </w:rPr>
        <w:t xml:space="preserve"> </w:t>
      </w:r>
    </w:p>
    <w:p w:rsidR="00C40B3E" w:rsidRPr="00A24D97" w:rsidRDefault="00C40B3E" w:rsidP="00C40B3E">
      <w:pPr>
        <w:spacing w:after="0" w:line="240" w:lineRule="auto"/>
        <w:jc w:val="both"/>
      </w:pPr>
    </w:p>
    <w:p w:rsidR="00C40B3E" w:rsidRPr="00B11F81" w:rsidRDefault="00C40B3E" w:rsidP="00C40B3E">
      <w:pPr>
        <w:pStyle w:val="a4"/>
        <w:numPr>
          <w:ilvl w:val="0"/>
          <w:numId w:val="1"/>
        </w:numPr>
        <w:ind w:left="0"/>
        <w:jc w:val="both"/>
      </w:pPr>
      <w:r w:rsidRPr="00B11F81">
        <w:t>________________________________________________________</w:t>
      </w:r>
      <w:r>
        <w:t>__________</w:t>
      </w:r>
      <w:r w:rsidRPr="00B11F81">
        <w:t xml:space="preserve">__ </w:t>
      </w:r>
    </w:p>
    <w:p w:rsidR="00C40B3E" w:rsidRPr="00B11F81" w:rsidRDefault="00C40B3E" w:rsidP="00C40B3E">
      <w:pPr>
        <w:pStyle w:val="a4"/>
        <w:numPr>
          <w:ilvl w:val="0"/>
          <w:numId w:val="1"/>
        </w:numPr>
        <w:ind w:left="0"/>
        <w:jc w:val="both"/>
      </w:pPr>
      <w:r w:rsidRPr="00B11F81">
        <w:t>______________________________________________________</w:t>
      </w:r>
      <w:r>
        <w:t>__________</w:t>
      </w:r>
      <w:r w:rsidRPr="00B11F81">
        <w:t xml:space="preserve">____ </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 xml:space="preserve">__ </w:t>
      </w:r>
    </w:p>
    <w:p w:rsidR="00C40B3E" w:rsidRDefault="00C40B3E" w:rsidP="00C40B3E">
      <w:pPr>
        <w:pStyle w:val="a4"/>
        <w:numPr>
          <w:ilvl w:val="0"/>
          <w:numId w:val="1"/>
        </w:numPr>
        <w:ind w:left="0"/>
        <w:jc w:val="both"/>
      </w:pPr>
      <w:r>
        <w:t>____________________________________________________________________</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__</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__</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__</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__</w:t>
      </w:r>
    </w:p>
    <w:p w:rsidR="00C40B3E" w:rsidRDefault="00C40B3E" w:rsidP="00C40B3E">
      <w:pPr>
        <w:pStyle w:val="a4"/>
        <w:numPr>
          <w:ilvl w:val="0"/>
          <w:numId w:val="1"/>
        </w:numPr>
        <w:ind w:left="0"/>
        <w:jc w:val="both"/>
      </w:pPr>
      <w:r w:rsidRPr="00B11F81">
        <w:t>________________________________________________________</w:t>
      </w:r>
      <w:r>
        <w:t>__________</w:t>
      </w:r>
      <w:r w:rsidRPr="00B11F81">
        <w:t>__</w:t>
      </w:r>
    </w:p>
    <w:p w:rsidR="00C40B3E" w:rsidRPr="00846741" w:rsidRDefault="00C40B3E" w:rsidP="00C40B3E">
      <w:pPr>
        <w:spacing w:after="0" w:line="240" w:lineRule="auto"/>
        <w:jc w:val="both"/>
      </w:pPr>
    </w:p>
    <w:p w:rsidR="00C40B3E" w:rsidRPr="00846741" w:rsidRDefault="00C40B3E" w:rsidP="00C40B3E">
      <w:pPr>
        <w:spacing w:after="0" w:line="240" w:lineRule="auto"/>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C40B3E" w:rsidRPr="00036259" w:rsidRDefault="00C40B3E" w:rsidP="00C40B3E">
      <w:pPr>
        <w:spacing w:after="0" w:line="240" w:lineRule="auto"/>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C40B3E" w:rsidRPr="00A24D97" w:rsidRDefault="00C40B3E" w:rsidP="00C40B3E">
      <w:pPr>
        <w:spacing w:after="0" w:line="240" w:lineRule="auto"/>
        <w:ind w:firstLine="709"/>
        <w:jc w:val="both"/>
      </w:pPr>
    </w:p>
    <w:p w:rsidR="00C40B3E" w:rsidRPr="00A24D97" w:rsidRDefault="00C40B3E" w:rsidP="00C40B3E">
      <w:pPr>
        <w:spacing w:after="0" w:line="240" w:lineRule="auto"/>
        <w:ind w:firstLine="709"/>
        <w:jc w:val="both"/>
      </w:pPr>
    </w:p>
    <w:p w:rsidR="00C40B3E" w:rsidRPr="00D23998" w:rsidRDefault="00C40B3E" w:rsidP="00C40B3E">
      <w:pPr>
        <w:spacing w:after="0" w:line="240" w:lineRule="auto"/>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C40B3E" w:rsidRDefault="00C40B3E" w:rsidP="00C40B3E">
      <w:pPr>
        <w:spacing w:after="0" w:line="240" w:lineRule="auto"/>
        <w:ind w:firstLine="709"/>
        <w:jc w:val="both"/>
      </w:pPr>
      <w:r>
        <w:rPr>
          <w:rFonts w:ascii="Arial" w:hAnsi="Arial" w:cs="Arial"/>
          <w:vertAlign w:val="superscript"/>
        </w:rPr>
        <w:t xml:space="preserve">         </w:t>
      </w:r>
      <w:r w:rsidRPr="00FA2F2D">
        <w:rPr>
          <w:rFonts w:ascii="Arial" w:hAnsi="Arial" w:cs="Arial"/>
          <w:vertAlign w:val="superscript"/>
        </w:rPr>
        <w:t>(не нужное зачеркнуть)</w:t>
      </w:r>
    </w:p>
    <w:p w:rsidR="00C40B3E" w:rsidRPr="00EF1204" w:rsidRDefault="00C40B3E" w:rsidP="00C40B3E">
      <w:pPr>
        <w:spacing w:after="0" w:line="240" w:lineRule="auto"/>
        <w:jc w:val="both"/>
      </w:pPr>
      <w:r w:rsidRPr="00EF1204">
        <w:t xml:space="preserve">     </w:t>
      </w:r>
      <w:r>
        <w:tab/>
      </w:r>
      <w:r w:rsidR="003634D0">
        <w:t xml:space="preserve">                                                                                                                         </w:t>
      </w:r>
      <w:r w:rsidRPr="00EF1204">
        <w:t xml:space="preserve"> _________________</w:t>
      </w:r>
    </w:p>
    <w:p w:rsidR="00C40B3E" w:rsidRPr="006E6502" w:rsidRDefault="00C40B3E" w:rsidP="00C40B3E">
      <w:pPr>
        <w:spacing w:after="0" w:line="240" w:lineRule="auto"/>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3634D0" w:rsidRDefault="003634D0" w:rsidP="00ED58E4">
      <w:pPr>
        <w:spacing w:after="0" w:line="240" w:lineRule="auto"/>
        <w:rPr>
          <w:rFonts w:ascii="Times New Roman" w:hAnsi="Times New Roman" w:cs="Times New Roman"/>
          <w:sz w:val="24"/>
          <w:szCs w:val="24"/>
        </w:rPr>
      </w:pPr>
    </w:p>
    <w:p w:rsidR="00006015" w:rsidRDefault="00006015" w:rsidP="00ED58E4">
      <w:pPr>
        <w:spacing w:after="0" w:line="240" w:lineRule="auto"/>
        <w:rPr>
          <w:rFonts w:ascii="Times New Roman" w:hAnsi="Times New Roman" w:cs="Times New Roman"/>
          <w:sz w:val="24"/>
          <w:szCs w:val="24"/>
        </w:rPr>
      </w:pPr>
    </w:p>
    <w:p w:rsidR="00006015" w:rsidRDefault="00006015" w:rsidP="00ED58E4">
      <w:pPr>
        <w:spacing w:after="0" w:line="240" w:lineRule="auto"/>
        <w:rPr>
          <w:rFonts w:ascii="Times New Roman" w:hAnsi="Times New Roman" w:cs="Times New Roman"/>
          <w:sz w:val="24"/>
          <w:szCs w:val="24"/>
        </w:rPr>
      </w:pPr>
    </w:p>
    <w:p w:rsidR="00FB3B76" w:rsidRDefault="00C40B3E" w:rsidP="00C40B3E">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Приложение </w:t>
      </w:r>
      <w:r w:rsidR="00562AE8">
        <w:rPr>
          <w:rFonts w:ascii="Times New Roman" w:hAnsi="Times New Roman" w:cs="Times New Roman"/>
          <w:sz w:val="24"/>
          <w:szCs w:val="24"/>
        </w:rPr>
        <w:t>2</w:t>
      </w:r>
      <w:r w:rsidRPr="00DC30FA">
        <w:rPr>
          <w:rFonts w:ascii="Times New Roman" w:hAnsi="Times New Roman" w:cs="Times New Roman"/>
          <w:sz w:val="24"/>
          <w:szCs w:val="24"/>
        </w:rPr>
        <w:t xml:space="preserve"> </w:t>
      </w:r>
    </w:p>
    <w:p w:rsidR="00C40B3E" w:rsidRDefault="00C40B3E" w:rsidP="00C40B3E">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t>к</w:t>
      </w:r>
      <w:r w:rsidR="00FB3B76">
        <w:rPr>
          <w:rFonts w:ascii="Times New Roman" w:hAnsi="Times New Roman" w:cs="Times New Roman"/>
          <w:sz w:val="24"/>
          <w:szCs w:val="24"/>
        </w:rPr>
        <w:t xml:space="preserve"> Административному</w:t>
      </w:r>
      <w:r w:rsidRPr="00DC30FA">
        <w:rPr>
          <w:rFonts w:ascii="Times New Roman" w:hAnsi="Times New Roman" w:cs="Times New Roman"/>
          <w:sz w:val="24"/>
          <w:szCs w:val="24"/>
        </w:rPr>
        <w:t xml:space="preserve"> регламенту</w:t>
      </w:r>
    </w:p>
    <w:p w:rsidR="00ED58E4" w:rsidRPr="00DC30FA" w:rsidRDefault="00ED58E4" w:rsidP="00ED58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C40B3E" w:rsidRPr="00DC30FA" w:rsidRDefault="00F459E7" w:rsidP="00C40B3E">
      <w:pPr>
        <w:spacing w:line="240" w:lineRule="auto"/>
        <w:rPr>
          <w:rFonts w:ascii="Times New Roman" w:hAnsi="Times New Roman" w:cs="Times New Roman"/>
          <w:sz w:val="24"/>
          <w:szCs w:val="24"/>
        </w:rPr>
      </w:pPr>
      <w:r w:rsidRPr="00F459E7">
        <w:rPr>
          <w:rFonts w:ascii="Times New Roman" w:hAnsi="Times New Roman" w:cs="Times New Roman"/>
          <w:b/>
          <w:noProof/>
          <w:sz w:val="24"/>
          <w:szCs w:val="24"/>
          <w:lang w:eastAsia="ru-RU"/>
        </w:rPr>
        <w:pict>
          <v:rect id="Прямоугольник 1" o:spid="_x0000_s1027" style="position:absolute;margin-left:31.05pt;margin-top:15.3pt;width:231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C40B3E" w:rsidRPr="00C1744A" w:rsidRDefault="00C3018F" w:rsidP="00C40B3E">
                  <w:pPr>
                    <w:spacing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w:t>
                  </w:r>
                  <w:r w:rsidR="00C40B3E" w:rsidRPr="00C1744A">
                    <w:rPr>
                      <w:rFonts w:ascii="Times New Roman" w:hAnsi="Times New Roman" w:cs="Times New Roman"/>
                      <w:sz w:val="24"/>
                      <w:szCs w:val="24"/>
                    </w:rPr>
                    <w:t xml:space="preserve"> - </w:t>
                  </w:r>
                  <w:r w:rsidR="00C40B3E" w:rsidRPr="00C1744A">
                    <w:rPr>
                      <w:rFonts w:ascii="Times New Roman" w:eastAsia="Times New Roman" w:hAnsi="Times New Roman" w:cs="Times New Roman"/>
                      <w:color w:val="000000"/>
                      <w:sz w:val="24"/>
                      <w:szCs w:val="24"/>
                      <w:lang w:eastAsia="ru-RU"/>
                    </w:rPr>
                    <w:t>прием, первичная обработка и регистрация заявления и приложенных документов</w:t>
                  </w:r>
                  <w:r w:rsidR="00C40B3E">
                    <w:rPr>
                      <w:rFonts w:ascii="Times New Roman" w:eastAsia="Times New Roman" w:hAnsi="Times New Roman" w:cs="Times New Roman"/>
                      <w:color w:val="000000"/>
                      <w:sz w:val="24"/>
                      <w:szCs w:val="24"/>
                      <w:lang w:eastAsia="ru-RU"/>
                    </w:rPr>
                    <w:t xml:space="preserve"> </w:t>
                  </w:r>
                  <w:r w:rsidR="00C40B3E" w:rsidRPr="00C1744A">
                    <w:rPr>
                      <w:rFonts w:ascii="Times New Roman" w:eastAsia="Times New Roman" w:hAnsi="Times New Roman" w:cs="Times New Roman"/>
                      <w:color w:val="000000"/>
                      <w:sz w:val="24"/>
                      <w:szCs w:val="24"/>
                      <w:lang w:eastAsia="ru-RU"/>
                    </w:rPr>
                    <w:t>-1календарный день</w:t>
                  </w:r>
                </w:p>
              </w:txbxContent>
            </v:textbox>
          </v:rect>
        </w:pict>
      </w:r>
    </w:p>
    <w:p w:rsidR="00C40B3E" w:rsidRPr="00DC30FA" w:rsidRDefault="00C40B3E" w:rsidP="00C40B3E">
      <w:pPr>
        <w:spacing w:line="240" w:lineRule="auto"/>
        <w:jc w:val="center"/>
        <w:rPr>
          <w:rFonts w:ascii="Times New Roman" w:hAnsi="Times New Roman" w:cs="Times New Roman"/>
          <w:b/>
          <w:sz w:val="24"/>
          <w:szCs w:val="24"/>
        </w:rPr>
      </w:pPr>
    </w:p>
    <w:p w:rsidR="00C40B3E" w:rsidRPr="00DC30FA" w:rsidRDefault="00C40B3E" w:rsidP="00C40B3E">
      <w:pPr>
        <w:spacing w:line="240" w:lineRule="auto"/>
        <w:jc w:val="center"/>
        <w:rPr>
          <w:rFonts w:ascii="Times New Roman" w:hAnsi="Times New Roman" w:cs="Times New Roman"/>
          <w:b/>
          <w:sz w:val="24"/>
          <w:szCs w:val="24"/>
        </w:rPr>
      </w:pPr>
    </w:p>
    <w:p w:rsidR="00C40B3E" w:rsidRPr="00DC30FA" w:rsidRDefault="00C40B3E" w:rsidP="00C40B3E">
      <w:pPr>
        <w:spacing w:line="240" w:lineRule="auto"/>
        <w:rPr>
          <w:rFonts w:ascii="Times New Roman" w:hAnsi="Times New Roman" w:cs="Times New Roman"/>
          <w:sz w:val="24"/>
          <w:szCs w:val="24"/>
        </w:rPr>
      </w:pPr>
    </w:p>
    <w:p w:rsidR="00C40B3E" w:rsidRDefault="00C40B3E" w:rsidP="00C40B3E">
      <w:pPr>
        <w:spacing w:after="0" w:line="240" w:lineRule="auto"/>
        <w:rPr>
          <w:rFonts w:ascii="Times New Roman" w:hAnsi="Times New Roman" w:cs="Times New Roman"/>
          <w:sz w:val="24"/>
          <w:szCs w:val="24"/>
        </w:rPr>
      </w:pPr>
    </w:p>
    <w:p w:rsidR="00C30633" w:rsidRDefault="00C30633" w:rsidP="00C40B3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43" type="#_x0000_t32" style="position:absolute;margin-left:190.3pt;margin-top:7.85pt;width:0;height:2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3044]">
            <v:stroke endarrow="open"/>
          </v:shape>
        </w:pict>
      </w:r>
    </w:p>
    <w:p w:rsidR="00C30633" w:rsidRPr="00DC30FA" w:rsidRDefault="00C30633" w:rsidP="00C40B3E">
      <w:pPr>
        <w:spacing w:after="0" w:line="240" w:lineRule="auto"/>
        <w:rPr>
          <w:rFonts w:ascii="Times New Roman" w:hAnsi="Times New Roman" w:cs="Times New Roman"/>
          <w:sz w:val="24"/>
          <w:szCs w:val="24"/>
        </w:rPr>
      </w:pPr>
    </w:p>
    <w:p w:rsidR="00C40B3E" w:rsidRPr="00DC30FA" w:rsidRDefault="00F459E7" w:rsidP="00C40B3E">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28" style="position:absolute;margin-left:283.8pt;margin-top:11.4pt;width:201.6pt;height:103.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style="mso-next-textbox:#Прямоугольник 18">
              <w:txbxContent>
                <w:p w:rsidR="00C40B3E" w:rsidRPr="00C1744A" w:rsidRDefault="00C40B3E" w:rsidP="00C40B3E">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rect id="Прямоугольник 3" o:spid="_x0000_s1029" style="position:absolute;margin-left:31.1pt;margin-top:10.05pt;width:231pt;height:70.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fillcolor="white [3201]" strokecolor="#f79646 [3209]" strokeweight="2pt">
            <v:textbox style="mso-next-textbox:#Прямоугольник 3">
              <w:txbxContent>
                <w:p w:rsidR="00C40B3E" w:rsidRPr="00C1744A" w:rsidRDefault="00C40B3E" w:rsidP="00C40B3E">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w:t>
                  </w:r>
                  <w:r w:rsidR="00C3018F">
                    <w:rPr>
                      <w:rFonts w:ascii="Times New Roman" w:hAnsi="Times New Roman" w:cs="Times New Roman"/>
                      <w:sz w:val="24"/>
                      <w:szCs w:val="24"/>
                    </w:rPr>
                    <w:t>Главой поселения</w:t>
                  </w:r>
                  <w:r w:rsidRPr="00C1744A">
                    <w:rPr>
                      <w:rFonts w:ascii="Times New Roman" w:eastAsia="Times New Roman" w:hAnsi="Times New Roman" w:cs="Times New Roman"/>
                      <w:color w:val="000000"/>
                      <w:sz w:val="24"/>
                      <w:szCs w:val="24"/>
                      <w:lang w:eastAsia="ru-RU"/>
                    </w:rPr>
                    <w:t xml:space="preserve"> </w:t>
                  </w:r>
                  <w:r w:rsidRPr="00C1744A">
                    <w:rPr>
                      <w:rFonts w:ascii="Times New Roman" w:hAnsi="Times New Roman" w:cs="Times New Roman"/>
                      <w:sz w:val="24"/>
                      <w:szCs w:val="24"/>
                    </w:rPr>
                    <w:t>- 3 календарных дня.</w:t>
                  </w:r>
                </w:p>
              </w:txbxContent>
            </v:textbox>
          </v:rect>
        </w:pict>
      </w:r>
    </w:p>
    <w:p w:rsidR="00C40B3E" w:rsidRPr="00DC30FA" w:rsidRDefault="00F459E7" w:rsidP="00C40B3E">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2" o:spid="_x0000_s1042" type="#_x0000_t32" style="position:absolute;margin-left:262.05pt;margin-top:20.9pt;width:21.7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rFonts w:ascii="Times New Roman" w:hAnsi="Times New Roman" w:cs="Times New Roman"/>
          <w:noProof/>
          <w:sz w:val="24"/>
          <w:szCs w:val="24"/>
          <w:lang w:eastAsia="ru-RU"/>
        </w:rPr>
        <w:pict>
          <v:shape id="Прямая со стрелкой 7" o:spid="_x0000_s1041" type="#_x0000_t32" style="position:absolute;margin-left:-34.1pt;margin-top:9.8pt;width:65.2pt;height:165.7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3044]">
            <v:stroke endarrow="open"/>
          </v:shape>
        </w:pict>
      </w:r>
    </w:p>
    <w:p w:rsidR="00C40B3E" w:rsidRPr="00DC30FA" w:rsidRDefault="00F459E7" w:rsidP="00C40B3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0" type="#_x0000_t32" style="position:absolute;margin-left:262.05pt;margin-top:9.35pt;width:23.1pt;height: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C40B3E" w:rsidRPr="00DC30FA" w:rsidRDefault="00C40B3E" w:rsidP="00C40B3E">
      <w:pPr>
        <w:spacing w:after="0" w:line="240" w:lineRule="auto"/>
        <w:rPr>
          <w:rFonts w:ascii="Times New Roman" w:hAnsi="Times New Roman" w:cs="Times New Roman"/>
          <w:sz w:val="24"/>
          <w:szCs w:val="24"/>
        </w:rPr>
      </w:pPr>
    </w:p>
    <w:p w:rsidR="00C40B3E" w:rsidRPr="00DC30FA" w:rsidRDefault="00C40B3E" w:rsidP="00C40B3E">
      <w:pPr>
        <w:spacing w:line="240" w:lineRule="auto"/>
        <w:rPr>
          <w:rFonts w:ascii="Times New Roman" w:hAnsi="Times New Roman" w:cs="Times New Roman"/>
          <w:sz w:val="24"/>
          <w:szCs w:val="24"/>
        </w:rPr>
      </w:pPr>
    </w:p>
    <w:p w:rsidR="00C30633" w:rsidRDefault="00C30633" w:rsidP="00C3018F">
      <w:pPr>
        <w:spacing w:line="240" w:lineRule="auto"/>
        <w:rPr>
          <w:rFonts w:ascii="Times New Roman" w:hAnsi="Times New Roman" w:cs="Times New Roman"/>
          <w:sz w:val="24"/>
          <w:szCs w:val="24"/>
        </w:rPr>
      </w:pPr>
    </w:p>
    <w:p w:rsidR="00C30633" w:rsidRDefault="00C30633" w:rsidP="00C3018F">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0" o:spid="_x0000_s1037" type="#_x0000_t32" style="position:absolute;margin-left:166.9pt;margin-top:18.6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r>
        <w:rPr>
          <w:rFonts w:ascii="Times New Roman" w:hAnsi="Times New Roman" w:cs="Times New Roman"/>
          <w:noProof/>
          <w:sz w:val="24"/>
          <w:szCs w:val="24"/>
          <w:lang w:eastAsia="ru-RU"/>
        </w:rPr>
        <w:pict>
          <v:shape id="Прямая со стрелкой 8" o:spid="_x0000_s1038" type="#_x0000_t32" style="position:absolute;margin-left:44.7pt;margin-top:17.9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p>
    <w:p w:rsidR="00C30633" w:rsidRDefault="00C30633" w:rsidP="00C3018F">
      <w:pPr>
        <w:spacing w:line="240" w:lineRule="auto"/>
        <w:rPr>
          <w:rFonts w:ascii="Times New Roman" w:hAnsi="Times New Roman" w:cs="Times New Roman"/>
          <w:sz w:val="24"/>
          <w:szCs w:val="24"/>
        </w:rPr>
      </w:pPr>
    </w:p>
    <w:p w:rsidR="00C40B3E" w:rsidRPr="00DC30FA" w:rsidRDefault="00C40B3E" w:rsidP="00C3018F">
      <w:pPr>
        <w:spacing w:line="240" w:lineRule="auto"/>
        <w:rPr>
          <w:rFonts w:ascii="Times New Roman" w:hAnsi="Times New Roman" w:cs="Times New Roman"/>
          <w:sz w:val="24"/>
          <w:szCs w:val="24"/>
        </w:rPr>
      </w:pPr>
    </w:p>
    <w:p w:rsidR="00C40B3E" w:rsidRPr="00DC30FA" w:rsidRDefault="00F459E7" w:rsidP="00C40B3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E36D05" w:rsidRPr="00557E95" w:rsidRDefault="00C40B3E" w:rsidP="00E36D05">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 xml:space="preserve">Уведомление </w:t>
                  </w:r>
                  <w:r w:rsidR="00E36D05">
                    <w:rPr>
                      <w:rFonts w:ascii="Times New Roman" w:hAnsi="Times New Roman" w:cs="Times New Roman"/>
                      <w:sz w:val="24"/>
                      <w:szCs w:val="24"/>
                    </w:rPr>
                    <w:t>(решение) об отказе в заключени</w:t>
                  </w:r>
                  <w:proofErr w:type="gramStart"/>
                  <w:r w:rsidR="00E36D05">
                    <w:rPr>
                      <w:rFonts w:ascii="Times New Roman" w:hAnsi="Times New Roman" w:cs="Times New Roman"/>
                      <w:sz w:val="24"/>
                      <w:szCs w:val="24"/>
                    </w:rPr>
                    <w:t>и</w:t>
                  </w:r>
                  <w:proofErr w:type="gramEnd"/>
                  <w:r w:rsidR="00E36D05">
                    <w:rPr>
                      <w:rFonts w:ascii="Times New Roman" w:hAnsi="Times New Roman" w:cs="Times New Roman"/>
                      <w:sz w:val="24"/>
                      <w:szCs w:val="24"/>
                    </w:rPr>
                    <w:t xml:space="preserve"> соглашения о перераспределении земельных участков при наличии оснований, предусмотренных </w:t>
                  </w:r>
                  <w:hyperlink r:id="rId44" w:history="1">
                    <w:r w:rsidR="00E36D05" w:rsidRPr="00557E95">
                      <w:rPr>
                        <w:rFonts w:ascii="Times New Roman" w:hAnsi="Times New Roman" w:cs="Times New Roman"/>
                        <w:sz w:val="24"/>
                        <w:szCs w:val="24"/>
                      </w:rPr>
                      <w:t>пунктом 20</w:t>
                    </w:r>
                  </w:hyperlink>
                  <w:r w:rsidR="00E36D05" w:rsidRPr="00557E95">
                    <w:rPr>
                      <w:rFonts w:ascii="Times New Roman" w:hAnsi="Times New Roman" w:cs="Times New Roman"/>
                      <w:sz w:val="24"/>
                      <w:szCs w:val="24"/>
                    </w:rPr>
                    <w:t xml:space="preserve"> настоящего регламента.</w:t>
                  </w:r>
                </w:p>
                <w:p w:rsidR="00C40B3E" w:rsidRPr="00C1744A" w:rsidRDefault="00C40B3E" w:rsidP="00E36D05">
                  <w:pPr>
                    <w:autoSpaceDE w:val="0"/>
                    <w:autoSpaceDN w:val="0"/>
                    <w:adjustRightInd w:val="0"/>
                    <w:spacing w:after="0" w:line="240" w:lineRule="auto"/>
                    <w:jc w:val="both"/>
                    <w:outlineLvl w:val="0"/>
                    <w:rPr>
                      <w:rFonts w:ascii="Times New Roman" w:hAnsi="Times New Roman" w:cs="Times New Roman"/>
                      <w:sz w:val="24"/>
                      <w:szCs w:val="24"/>
                    </w:rPr>
                  </w:pPr>
                  <w:r w:rsidRPr="00C1744A">
                    <w:rPr>
                      <w:rFonts w:ascii="Times New Roman" w:hAnsi="Times New Roman" w:cs="Times New Roman"/>
                      <w:sz w:val="24"/>
                      <w:szCs w:val="24"/>
                    </w:rPr>
                    <w:t xml:space="preserve">-3-5 </w:t>
                  </w:r>
                  <w:proofErr w:type="gramStart"/>
                  <w:r w:rsidRPr="00C1744A">
                    <w:rPr>
                      <w:rFonts w:ascii="Times New Roman" w:hAnsi="Times New Roman" w:cs="Times New Roman"/>
                      <w:sz w:val="24"/>
                      <w:szCs w:val="24"/>
                    </w:rPr>
                    <w:t>календарных</w:t>
                  </w:r>
                  <w:proofErr w:type="gramEnd"/>
                  <w:r w:rsidRPr="00C1744A">
                    <w:rPr>
                      <w:rFonts w:ascii="Times New Roman" w:hAnsi="Times New Roman" w:cs="Times New Roman"/>
                      <w:sz w:val="24"/>
                      <w:szCs w:val="24"/>
                    </w:rPr>
                    <w:t xml:space="preserve"> дня.</w:t>
                  </w:r>
                </w:p>
              </w:txbxContent>
            </v:textbox>
          </v:rect>
        </w:pict>
      </w:r>
    </w:p>
    <w:p w:rsidR="00C40B3E" w:rsidRPr="00DC30FA" w:rsidRDefault="00F459E7" w:rsidP="00C40B3E">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2" style="position:absolute;margin-left:128.25pt;margin-top:2.7pt;width:357pt;height: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fillcolor="white [3201]" strokecolor="#f79646 [3209]" strokeweight="2pt">
            <v:textbox>
              <w:txbxContent>
                <w:p w:rsidR="00E36D05" w:rsidRDefault="00C40B3E" w:rsidP="00E36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w:t>
                  </w:r>
                  <w:r w:rsidR="00E36D05">
                    <w:rPr>
                      <w:rFonts w:ascii="Times New Roman" w:hAnsi="Times New Roman" w:cs="Times New Roman"/>
                      <w:sz w:val="24"/>
                      <w:szCs w:val="24"/>
                    </w:rPr>
                    <w:t xml:space="preserve">об утверждении </w:t>
                  </w:r>
                  <w:r w:rsidR="00006015">
                    <w:rPr>
                      <w:rFonts w:ascii="Times New Roman" w:hAnsi="Times New Roman" w:cs="Times New Roman"/>
                      <w:sz w:val="24"/>
                      <w:szCs w:val="24"/>
                    </w:rPr>
                    <w:t>С</w:t>
                  </w:r>
                  <w:r w:rsidR="00E36D05">
                    <w:rPr>
                      <w:rFonts w:ascii="Times New Roman" w:hAnsi="Times New Roman" w:cs="Times New Roman"/>
                      <w:sz w:val="24"/>
                      <w:szCs w:val="24"/>
                    </w:rPr>
                    <w:t>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C40B3E" w:rsidRPr="0081671B" w:rsidRDefault="00C40B3E" w:rsidP="00C40B3E">
                  <w:pPr>
                    <w:spacing w:after="0" w:line="240" w:lineRule="auto"/>
                    <w:jc w:val="center"/>
                    <w:rPr>
                      <w:rFonts w:ascii="Times New Roman" w:hAnsi="Times New Roman" w:cs="Times New Roman"/>
                      <w:sz w:val="24"/>
                      <w:szCs w:val="24"/>
                    </w:rPr>
                  </w:pPr>
                  <w:r w:rsidRPr="0081671B">
                    <w:rPr>
                      <w:rFonts w:ascii="Times New Roman" w:hAnsi="Times New Roman" w:cs="Times New Roman"/>
                      <w:sz w:val="24"/>
                      <w:szCs w:val="24"/>
                    </w:rPr>
                    <w:t xml:space="preserve">– 3 </w:t>
                  </w:r>
                  <w:proofErr w:type="gramStart"/>
                  <w:r w:rsidRPr="0081671B">
                    <w:rPr>
                      <w:rFonts w:ascii="Times New Roman" w:hAnsi="Times New Roman" w:cs="Times New Roman"/>
                      <w:sz w:val="24"/>
                      <w:szCs w:val="24"/>
                    </w:rPr>
                    <w:t>календарных</w:t>
                  </w:r>
                  <w:proofErr w:type="gramEnd"/>
                  <w:r w:rsidRPr="0081671B">
                    <w:rPr>
                      <w:rFonts w:ascii="Times New Roman" w:hAnsi="Times New Roman" w:cs="Times New Roman"/>
                      <w:sz w:val="24"/>
                      <w:szCs w:val="24"/>
                    </w:rPr>
                    <w:t xml:space="preserve"> дня.</w:t>
                  </w:r>
                </w:p>
              </w:txbxContent>
            </v:textbox>
          </v:rect>
        </w:pict>
      </w:r>
    </w:p>
    <w:p w:rsidR="00C40B3E" w:rsidRPr="00DC30FA" w:rsidRDefault="00C40B3E" w:rsidP="00C40B3E">
      <w:pPr>
        <w:spacing w:line="240" w:lineRule="auto"/>
        <w:rPr>
          <w:rFonts w:ascii="Times New Roman" w:hAnsi="Times New Roman" w:cs="Times New Roman"/>
          <w:sz w:val="24"/>
          <w:szCs w:val="24"/>
        </w:rPr>
      </w:pPr>
    </w:p>
    <w:p w:rsidR="00C40B3E" w:rsidRPr="00DC30FA" w:rsidRDefault="00C40B3E" w:rsidP="00C40B3E">
      <w:pPr>
        <w:spacing w:line="240" w:lineRule="auto"/>
        <w:rPr>
          <w:rFonts w:ascii="Times New Roman" w:hAnsi="Times New Roman" w:cs="Times New Roman"/>
          <w:sz w:val="24"/>
          <w:szCs w:val="24"/>
        </w:rPr>
      </w:pPr>
    </w:p>
    <w:p w:rsidR="00E36D05" w:rsidRDefault="00E36D05" w:rsidP="00C40B3E">
      <w:pPr>
        <w:spacing w:line="240" w:lineRule="auto"/>
        <w:rPr>
          <w:rFonts w:ascii="Times New Roman" w:hAnsi="Times New Roman" w:cs="Times New Roman"/>
          <w:sz w:val="24"/>
          <w:szCs w:val="24"/>
        </w:rPr>
      </w:pPr>
    </w:p>
    <w:p w:rsidR="00E36D05" w:rsidRDefault="00E36D05" w:rsidP="00C40B3E">
      <w:pPr>
        <w:spacing w:line="240" w:lineRule="auto"/>
        <w:rPr>
          <w:rFonts w:ascii="Times New Roman" w:hAnsi="Times New Roman" w:cs="Times New Roman"/>
          <w:sz w:val="24"/>
          <w:szCs w:val="24"/>
        </w:rPr>
      </w:pPr>
    </w:p>
    <w:p w:rsidR="00C40B3E" w:rsidRPr="00DC30FA" w:rsidRDefault="00F459E7" w:rsidP="00C40B3E">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C40B3E" w:rsidRDefault="00F459E7" w:rsidP="00C40B3E">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3" style="position:absolute;margin-left:128.25pt;margin-top:6.55pt;width:357pt;height:5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C40B3E" w:rsidRPr="00F91736" w:rsidRDefault="00C40B3E" w:rsidP="00C40B3E">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w:t>
                  </w:r>
                  <w:r w:rsidR="00457281">
                    <w:rPr>
                      <w:rFonts w:ascii="Times New Roman" w:hAnsi="Times New Roman" w:cs="Times New Roman"/>
                      <w:sz w:val="24"/>
                      <w:szCs w:val="24"/>
                    </w:rPr>
                    <w:t>решение</w:t>
                  </w:r>
                  <w:r w:rsidRPr="00F91736">
                    <w:rPr>
                      <w:rFonts w:ascii="Times New Roman" w:hAnsi="Times New Roman" w:cs="Times New Roman"/>
                      <w:sz w:val="24"/>
                      <w:szCs w:val="24"/>
                    </w:rPr>
                    <w:t xml:space="preserve"> утверждается Главой </w:t>
                  </w:r>
                  <w:r w:rsidR="00C30633">
                    <w:rPr>
                      <w:rFonts w:ascii="Times New Roman" w:hAnsi="Times New Roman" w:cs="Times New Roman"/>
                      <w:sz w:val="24"/>
                      <w:szCs w:val="24"/>
                    </w:rPr>
                    <w:t>поселения</w:t>
                  </w:r>
                  <w:r w:rsidRPr="00F91736">
                    <w:rPr>
                      <w:rFonts w:ascii="Times New Roman" w:hAnsi="Times New Roman" w:cs="Times New Roman"/>
                      <w:sz w:val="24"/>
                      <w:szCs w:val="24"/>
                    </w:rPr>
                    <w:t xml:space="preserve"> - </w:t>
                  </w:r>
                  <w:r>
                    <w:rPr>
                      <w:rFonts w:ascii="Times New Roman" w:hAnsi="Times New Roman" w:cs="Times New Roman"/>
                      <w:sz w:val="24"/>
                      <w:szCs w:val="24"/>
                    </w:rPr>
                    <w:t xml:space="preserve">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txbxContent>
            </v:textbox>
          </v:rect>
        </w:pict>
      </w:r>
      <w:r w:rsidR="00C40B3E" w:rsidRPr="00DC30FA">
        <w:rPr>
          <w:rFonts w:ascii="Times New Roman" w:hAnsi="Times New Roman" w:cs="Times New Roman"/>
          <w:sz w:val="24"/>
          <w:szCs w:val="24"/>
        </w:rPr>
        <w:tab/>
      </w:r>
    </w:p>
    <w:p w:rsidR="00E36D05" w:rsidRPr="00DC30FA" w:rsidRDefault="00E36D05" w:rsidP="00C40B3E">
      <w:pPr>
        <w:tabs>
          <w:tab w:val="left" w:pos="5955"/>
        </w:tabs>
        <w:spacing w:line="240" w:lineRule="auto"/>
        <w:rPr>
          <w:rFonts w:ascii="Times New Roman" w:hAnsi="Times New Roman" w:cs="Times New Roman"/>
          <w:sz w:val="24"/>
          <w:szCs w:val="24"/>
        </w:rPr>
      </w:pPr>
    </w:p>
    <w:p w:rsidR="00C40B3E" w:rsidRPr="00DC30FA" w:rsidRDefault="00C40B3E" w:rsidP="00C40B3E">
      <w:pPr>
        <w:spacing w:line="240" w:lineRule="auto"/>
        <w:rPr>
          <w:rFonts w:ascii="Times New Roman" w:hAnsi="Times New Roman" w:cs="Times New Roman"/>
          <w:sz w:val="24"/>
          <w:szCs w:val="24"/>
        </w:rPr>
      </w:pPr>
    </w:p>
    <w:p w:rsidR="00C40B3E" w:rsidRPr="00DC30FA" w:rsidRDefault="00C40B3E" w:rsidP="00C40B3E">
      <w:pPr>
        <w:tabs>
          <w:tab w:val="left" w:pos="7200"/>
        </w:tabs>
        <w:spacing w:line="240" w:lineRule="auto"/>
        <w:rPr>
          <w:rFonts w:ascii="Times New Roman" w:hAnsi="Times New Roman" w:cs="Times New Roman"/>
          <w:sz w:val="24"/>
          <w:szCs w:val="24"/>
        </w:rPr>
      </w:pPr>
    </w:p>
    <w:p w:rsidR="00C40B3E" w:rsidRPr="00DC30FA" w:rsidRDefault="00C40B3E" w:rsidP="00C40B3E">
      <w:pPr>
        <w:autoSpaceDE w:val="0"/>
        <w:spacing w:line="240" w:lineRule="auto"/>
        <w:jc w:val="right"/>
        <w:rPr>
          <w:rFonts w:ascii="Times New Roman" w:hAnsi="Times New Roman" w:cs="Times New Roman"/>
          <w:sz w:val="24"/>
          <w:szCs w:val="24"/>
        </w:rPr>
      </w:pPr>
    </w:p>
    <w:p w:rsidR="00C40B3E" w:rsidRPr="00DC30FA" w:rsidRDefault="00C40B3E" w:rsidP="00C40B3E">
      <w:pPr>
        <w:autoSpaceDE w:val="0"/>
        <w:spacing w:after="0" w:line="240" w:lineRule="auto"/>
        <w:rPr>
          <w:rFonts w:ascii="Times New Roman" w:hAnsi="Times New Roman" w:cs="Times New Roman"/>
          <w:sz w:val="24"/>
          <w:szCs w:val="24"/>
        </w:rPr>
      </w:pPr>
    </w:p>
    <w:p w:rsidR="00C40B3E" w:rsidRPr="00DC30FA" w:rsidRDefault="00C40B3E" w:rsidP="00C40B3E">
      <w:pPr>
        <w:spacing w:line="240" w:lineRule="auto"/>
        <w:rPr>
          <w:rFonts w:ascii="Times New Roman" w:hAnsi="Times New Roman" w:cs="Times New Roman"/>
          <w:sz w:val="24"/>
          <w:szCs w:val="24"/>
        </w:rPr>
      </w:pPr>
    </w:p>
    <w:p w:rsidR="007604B4" w:rsidRDefault="007604B4"/>
    <w:p w:rsidR="00E36D05" w:rsidRDefault="00E36D05"/>
    <w:p w:rsidR="00E36D05" w:rsidRDefault="00E36D05"/>
    <w:sectPr w:rsidR="00E36D05" w:rsidSect="0024757E">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934" w:rsidRDefault="00133934" w:rsidP="00F95220">
      <w:pPr>
        <w:spacing w:after="0" w:line="240" w:lineRule="auto"/>
      </w:pPr>
      <w:r>
        <w:separator/>
      </w:r>
    </w:p>
  </w:endnote>
  <w:endnote w:type="continuationSeparator" w:id="0">
    <w:p w:rsidR="00133934" w:rsidRDefault="00133934" w:rsidP="00F95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934" w:rsidRDefault="00133934" w:rsidP="00F95220">
      <w:pPr>
        <w:spacing w:after="0" w:line="240" w:lineRule="auto"/>
      </w:pPr>
      <w:r>
        <w:separator/>
      </w:r>
    </w:p>
  </w:footnote>
  <w:footnote w:type="continuationSeparator" w:id="0">
    <w:p w:rsidR="00133934" w:rsidRDefault="00133934" w:rsidP="00F952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70B"/>
    <w:multiLevelType w:val="hybridMultilevel"/>
    <w:tmpl w:val="C9E63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4198D"/>
    <w:rsid w:val="00006015"/>
    <w:rsid w:val="000C01C5"/>
    <w:rsid w:val="00133934"/>
    <w:rsid w:val="00162380"/>
    <w:rsid w:val="00173F50"/>
    <w:rsid w:val="001A14EC"/>
    <w:rsid w:val="001C74D6"/>
    <w:rsid w:val="0024757E"/>
    <w:rsid w:val="003634D0"/>
    <w:rsid w:val="00457281"/>
    <w:rsid w:val="00557E95"/>
    <w:rsid w:val="00561951"/>
    <w:rsid w:val="00562AE8"/>
    <w:rsid w:val="005677B1"/>
    <w:rsid w:val="00600768"/>
    <w:rsid w:val="006544AD"/>
    <w:rsid w:val="00680477"/>
    <w:rsid w:val="006E7321"/>
    <w:rsid w:val="007078D2"/>
    <w:rsid w:val="00715065"/>
    <w:rsid w:val="00732E17"/>
    <w:rsid w:val="007604B4"/>
    <w:rsid w:val="00761DFE"/>
    <w:rsid w:val="0077780B"/>
    <w:rsid w:val="007C431B"/>
    <w:rsid w:val="007D1892"/>
    <w:rsid w:val="007F7B64"/>
    <w:rsid w:val="008F6A6C"/>
    <w:rsid w:val="00927BF5"/>
    <w:rsid w:val="00952342"/>
    <w:rsid w:val="009D004E"/>
    <w:rsid w:val="00AB6230"/>
    <w:rsid w:val="00AD3516"/>
    <w:rsid w:val="00B20871"/>
    <w:rsid w:val="00C3018F"/>
    <w:rsid w:val="00C30633"/>
    <w:rsid w:val="00C3379D"/>
    <w:rsid w:val="00C40B3E"/>
    <w:rsid w:val="00C74365"/>
    <w:rsid w:val="00CA31CF"/>
    <w:rsid w:val="00CC0CD2"/>
    <w:rsid w:val="00CC1623"/>
    <w:rsid w:val="00E01F43"/>
    <w:rsid w:val="00E110E6"/>
    <w:rsid w:val="00E33AD3"/>
    <w:rsid w:val="00E36D05"/>
    <w:rsid w:val="00E64E03"/>
    <w:rsid w:val="00ED58E4"/>
    <w:rsid w:val="00F4198D"/>
    <w:rsid w:val="00F459E7"/>
    <w:rsid w:val="00F60786"/>
    <w:rsid w:val="00F82886"/>
    <w:rsid w:val="00F929D3"/>
    <w:rsid w:val="00F95220"/>
    <w:rsid w:val="00FB3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22"/>
        <o:r id="V:Rule3" type="connector" idref="#Прямая со стрелкой 7"/>
        <o:r id="V:Rule4" type="connector" idref="#Прямая со стрелкой 23"/>
        <o:r id="V:Rule6" type="connector" idref="#Прямая со стрелкой 8"/>
        <o:r id="V:Rule7" type="connector" idref="#Прямая со стрелкой 10"/>
        <o:r id="V:Rule8"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0B3E"/>
    <w:rPr>
      <w:color w:val="000080"/>
      <w:u w:val="single"/>
    </w:rPr>
  </w:style>
  <w:style w:type="paragraph" w:customStyle="1" w:styleId="ConsPlusCell">
    <w:name w:val="ConsPlusCell"/>
    <w:rsid w:val="00C40B3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C40B3E"/>
    <w:pPr>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C40B3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5">
    <w:name w:val="реквизитПодпись"/>
    <w:basedOn w:val="a"/>
    <w:rsid w:val="00ED58E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Title"/>
    <w:basedOn w:val="a"/>
    <w:next w:val="a7"/>
    <w:link w:val="a8"/>
    <w:qFormat/>
    <w:rsid w:val="00ED58E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Название Знак"/>
    <w:basedOn w:val="a0"/>
    <w:link w:val="a6"/>
    <w:rsid w:val="00ED58E4"/>
    <w:rPr>
      <w:rFonts w:ascii="Times New Roman" w:eastAsia="Times New Roman" w:hAnsi="Times New Roman" w:cs="Times New Roman"/>
      <w:b/>
      <w:sz w:val="28"/>
      <w:szCs w:val="20"/>
      <w:lang w:eastAsia="ar-SA"/>
    </w:rPr>
  </w:style>
  <w:style w:type="paragraph" w:styleId="a7">
    <w:name w:val="Subtitle"/>
    <w:basedOn w:val="a"/>
    <w:next w:val="a"/>
    <w:link w:val="a9"/>
    <w:uiPriority w:val="11"/>
    <w:qFormat/>
    <w:rsid w:val="00ED58E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9">
    <w:name w:val="Подзаголовок Знак"/>
    <w:basedOn w:val="a0"/>
    <w:link w:val="a7"/>
    <w:uiPriority w:val="11"/>
    <w:rsid w:val="00ED58E4"/>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715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065"/>
    <w:rPr>
      <w:rFonts w:ascii="Tahoma" w:hAnsi="Tahoma" w:cs="Tahoma"/>
      <w:sz w:val="16"/>
      <w:szCs w:val="16"/>
    </w:rPr>
  </w:style>
  <w:style w:type="paragraph" w:styleId="ac">
    <w:name w:val="header"/>
    <w:basedOn w:val="a"/>
    <w:link w:val="ad"/>
    <w:uiPriority w:val="99"/>
    <w:unhideWhenUsed/>
    <w:rsid w:val="00F952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5220"/>
  </w:style>
  <w:style w:type="paragraph" w:styleId="ae">
    <w:name w:val="footer"/>
    <w:basedOn w:val="a"/>
    <w:link w:val="af"/>
    <w:uiPriority w:val="99"/>
    <w:unhideWhenUsed/>
    <w:rsid w:val="00F952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5220"/>
  </w:style>
  <w:style w:type="paragraph" w:styleId="af0">
    <w:name w:val="No Spacing"/>
    <w:qFormat/>
    <w:rsid w:val="00F82886"/>
    <w:pPr>
      <w:spacing w:after="0" w:line="240" w:lineRule="auto"/>
    </w:pPr>
    <w:rPr>
      <w:rFonts w:ascii="Times New Roman" w:eastAsia="DejaVu Sans" w:hAnsi="Times New Roman" w:cs="Times New Roman"/>
      <w:kern w:val="1"/>
      <w:sz w:val="24"/>
      <w:szCs w:val="24"/>
      <w:lang w:eastAsia="ru-RU"/>
    </w:rPr>
  </w:style>
  <w:style w:type="paragraph" w:styleId="af1">
    <w:name w:val="Normal (Web)"/>
    <w:basedOn w:val="a"/>
    <w:unhideWhenUsed/>
    <w:rsid w:val="00F828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8288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арк список 1"/>
    <w:basedOn w:val="Standard"/>
    <w:rsid w:val="00F82886"/>
    <w:pPr>
      <w:tabs>
        <w:tab w:val="left" w:pos="360"/>
      </w:tabs>
      <w:spacing w:before="120" w:after="1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0B3E"/>
    <w:rPr>
      <w:color w:val="000080"/>
      <w:u w:val="single"/>
    </w:rPr>
  </w:style>
  <w:style w:type="paragraph" w:customStyle="1" w:styleId="ConsPlusCell">
    <w:name w:val="ConsPlusCell"/>
    <w:rsid w:val="00C40B3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rmal">
    <w:name w:val="ConsPlusNormal"/>
    <w:rsid w:val="00C40B3E"/>
    <w:pPr>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C40B3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5">
    <w:name w:val="реквизитПодпись"/>
    <w:basedOn w:val="a"/>
    <w:rsid w:val="00ED58E4"/>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Title"/>
    <w:basedOn w:val="a"/>
    <w:next w:val="a7"/>
    <w:link w:val="a8"/>
    <w:qFormat/>
    <w:rsid w:val="00ED58E4"/>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Название Знак"/>
    <w:basedOn w:val="a0"/>
    <w:link w:val="a6"/>
    <w:rsid w:val="00ED58E4"/>
    <w:rPr>
      <w:rFonts w:ascii="Times New Roman" w:eastAsia="Times New Roman" w:hAnsi="Times New Roman" w:cs="Times New Roman"/>
      <w:b/>
      <w:sz w:val="28"/>
      <w:szCs w:val="20"/>
      <w:lang w:eastAsia="ar-SA"/>
    </w:rPr>
  </w:style>
  <w:style w:type="paragraph" w:styleId="a7">
    <w:name w:val="Subtitle"/>
    <w:basedOn w:val="a"/>
    <w:next w:val="a"/>
    <w:link w:val="a9"/>
    <w:uiPriority w:val="11"/>
    <w:qFormat/>
    <w:rsid w:val="00ED58E4"/>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9">
    <w:name w:val="Подзаголовок Знак"/>
    <w:basedOn w:val="a0"/>
    <w:link w:val="a7"/>
    <w:uiPriority w:val="11"/>
    <w:rsid w:val="00ED58E4"/>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7150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5065"/>
    <w:rPr>
      <w:rFonts w:ascii="Tahoma" w:hAnsi="Tahoma" w:cs="Tahoma"/>
      <w:sz w:val="16"/>
      <w:szCs w:val="16"/>
    </w:rPr>
  </w:style>
  <w:style w:type="paragraph" w:styleId="ac">
    <w:name w:val="header"/>
    <w:basedOn w:val="a"/>
    <w:link w:val="ad"/>
    <w:uiPriority w:val="99"/>
    <w:unhideWhenUsed/>
    <w:rsid w:val="00F9522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95220"/>
  </w:style>
  <w:style w:type="paragraph" w:styleId="ae">
    <w:name w:val="footer"/>
    <w:basedOn w:val="a"/>
    <w:link w:val="af"/>
    <w:uiPriority w:val="99"/>
    <w:unhideWhenUsed/>
    <w:rsid w:val="00F9522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952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61BDF39972828CF0BD4943B449A5306322A2303B4ECA8EDF7147E4F959725DA3D5638082E074CAC1E23DAm3a2D" TargetMode="External"/><Relationship Id="rId18" Type="http://schemas.openxmlformats.org/officeDocument/2006/relationships/hyperlink" Target="mailto:bsp@sibmail.com" TargetMode="External"/><Relationship Id="rId26" Type="http://schemas.openxmlformats.org/officeDocument/2006/relationships/hyperlink" Target="consultantplus://offline/ref=0AB76CC07DAC348E0003252618D478DE49A5565916BB36359D7D8DD6BE6332H" TargetMode="External"/><Relationship Id="rId39" Type="http://schemas.openxmlformats.org/officeDocument/2006/relationships/hyperlink" Target="consultantplus://offline/ref=3838A851181F2E64D06B2ADDFA3DDE0ED44D6261D69DFF4D61152AB90FD1CB04FAEF0A3C10A75478MBaED" TargetMode="External"/><Relationship Id="rId3" Type="http://schemas.openxmlformats.org/officeDocument/2006/relationships/settings" Target="settings.xml"/><Relationship Id="rId21" Type="http://schemas.openxmlformats.org/officeDocument/2006/relationships/hyperlink" Target="consultantplus://offline/ref=7DEF3684B016FF3F24E3D363A29BEEB5B6C2AE3BD15CC01F2B45D2IF2EF" TargetMode="External"/><Relationship Id="rId34" Type="http://schemas.openxmlformats.org/officeDocument/2006/relationships/hyperlink" Target="consultantplus://offline/ref=E5B8192C87F0934262449CA091234F1B317072C710C02606C3309C6CEBC0A73D1C23DC36DFu2K9K" TargetMode="External"/><Relationship Id="rId42" Type="http://schemas.openxmlformats.org/officeDocument/2006/relationships/hyperlink" Target="consultantplus://offline/ref=0AB76CC07DAC348E0003252618D478DE49A5535815BE36359D7D8DD6BE3286156AAF6E3918A40EAD6730H" TargetMode="External"/><Relationship Id="rId47"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consultantplus://offline/ref=161BDF39972828CF0BD4943B449A5306322A2303B4E2AEE8F5147E4F959725DA3D5638082E074CAC1E23DAm3a3D" TargetMode="External"/><Relationship Id="rId17" Type="http://schemas.openxmlformats.org/officeDocument/2006/relationships/hyperlink" Target="mailto:bogashovo@yandex.ru" TargetMode="External"/><Relationship Id="rId25" Type="http://schemas.openxmlformats.org/officeDocument/2006/relationships/hyperlink" Target="consultantplus://offline/ref=0AB76CC07DAC348E0003252618D478DE49A75C5911BB36359D7D8DD6BE6332H" TargetMode="External"/><Relationship Id="rId33" Type="http://schemas.openxmlformats.org/officeDocument/2006/relationships/hyperlink" Target="consultantplus://offline/ref=E5B8192C87F0934262449CA091234F1B317072C710C02606C3309C6CEBC0A73D1C23DC36D0u2KEK" TargetMode="External"/><Relationship Id="rId38" Type="http://schemas.openxmlformats.org/officeDocument/2006/relationships/hyperlink" Target="consultantplus://offline/ref=3838A851181F2E64D06B2ADDFA3DDE0ED44D6261D69DFF4D61152AB90FD1CB04FAEF0A3C10A65070MBaA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gashevo.tomsk.ru" TargetMode="External"/><Relationship Id="rId20" Type="http://schemas.openxmlformats.org/officeDocument/2006/relationships/hyperlink" Target="consultantplus://offline/ref=AF897CFEC37DE84F949C78B008FAFA85D2597C5CD71A96F3777D42F66AC411033D824B6B0D01d7N0J" TargetMode="External"/><Relationship Id="rId29" Type="http://schemas.openxmlformats.org/officeDocument/2006/relationships/hyperlink" Target="consultantplus://offline/ref=819B6439FCFAB19053F58DC087FC827D1AC051048AAC9B1A137554D74491C11F440114F5135DCBB1G1V6J" TargetMode="External"/><Relationship Id="rId41" Type="http://schemas.openxmlformats.org/officeDocument/2006/relationships/hyperlink" Target="consultantplus://offline/ref=0BE62AEA83BB90EB3E3D25AE71B500044C73C5DA04816EBA9CF1E32888M7T4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EF3684B016FF3F24E3D363A29BEEB5B5C8AB39D303971D7A10DCFB5914BDD59A1AF28130901BD4IB2FF" TargetMode="External"/><Relationship Id="rId24" Type="http://schemas.openxmlformats.org/officeDocument/2006/relationships/hyperlink" Target="consultantplus://offline/ref=0AB76CC07DAC348E0003252618D478DE49A5575213B236359D7D8DD6BE6332H" TargetMode="External"/><Relationship Id="rId32" Type="http://schemas.openxmlformats.org/officeDocument/2006/relationships/hyperlink" Target="consultantplus://offline/ref=E5B8192C87F0934262449CA091234F1B317072C710C02606C3309C6CEBC0A73D1C23DC3ED1u2KCK" TargetMode="External"/><Relationship Id="rId37" Type="http://schemas.openxmlformats.org/officeDocument/2006/relationships/hyperlink" Target="consultantplus://offline/ref=3838A851181F2E64D06B2ADDFA3DDE0ED44D6261D69DFF4D61152AB90FD1CB04FAEF0A3C10A65170MBaCD" TargetMode="External"/><Relationship Id="rId40" Type="http://schemas.openxmlformats.org/officeDocument/2006/relationships/hyperlink" Target="consultantplus://offline/ref=3838A851181F2E64D06B2ADDFA3DDE0ED44F646AD695FF4D61152AB90FD1CB04FAEF0A3C10A6557AMBa6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gashovo@yandex.ru" TargetMode="External"/><Relationship Id="rId23" Type="http://schemas.openxmlformats.org/officeDocument/2006/relationships/hyperlink" Target="consultantplus://offline/ref=0AB76CC07DAC348E0003252618D478DE49A556561EB336359D7D8DD6BE6332H" TargetMode="External"/><Relationship Id="rId28" Type="http://schemas.openxmlformats.org/officeDocument/2006/relationships/hyperlink" Target="consultantplus://offline/ref=7DEF3684B016FF3F24E3CD6EB4F7B0BFB5C1F733D30D9F48234F87A60E1DB782ID2DF" TargetMode="External"/><Relationship Id="rId36" Type="http://schemas.openxmlformats.org/officeDocument/2006/relationships/hyperlink" Target="consultantplus://offline/ref=E5B8192C87F0934262449CA091234F1B317072C710C02606C3309C6CEBC0A73D1C23DC3CD1u2K0K" TargetMode="Externa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http://www.bogashevo.tomsk.ru" TargetMode="External"/><Relationship Id="rId31" Type="http://schemas.openxmlformats.org/officeDocument/2006/relationships/hyperlink" Target="consultantplus://offline/ref=E5B8192C87F0934262449CA091234F1B317072C710C02606C3309C6CEBC0A73D1C23DC39D2u2KBK" TargetMode="External"/><Relationship Id="rId44" Type="http://schemas.openxmlformats.org/officeDocument/2006/relationships/hyperlink" Target="consultantplus://offline/ref=AF897CFEC37DE84F949C78B008FAFA85D2597C5CD71A96F3777D42F66AC411033D824B6B0D01d7N0J"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0AB76CC07DAC348E0003252618D478DE49A5565812B936359D7D8DD6BE6332H" TargetMode="External"/><Relationship Id="rId22" Type="http://schemas.openxmlformats.org/officeDocument/2006/relationships/hyperlink" Target="consultantplus://offline/ref=7DEF3684B016FF3F24E3D363A29BEEB5B5C8AB37DF09971D7A10DCFB59I124F" TargetMode="External"/><Relationship Id="rId27" Type="http://schemas.openxmlformats.org/officeDocument/2006/relationships/hyperlink" Target="consultantplus://offline/ref=0AB76CC07DAC348E0003252618D478DE49A5565916BB36359D7D8DD6BE6332H" TargetMode="External"/><Relationship Id="rId30" Type="http://schemas.openxmlformats.org/officeDocument/2006/relationships/hyperlink" Target="consultantplus://offline/ref=819B6439FCFAB19053F58DC087FC827D1AC1540784AE9B1A137554D74491C11F440114F51355GCVFJ" TargetMode="External"/><Relationship Id="rId35" Type="http://schemas.openxmlformats.org/officeDocument/2006/relationships/hyperlink" Target="consultantplus://offline/ref=E5B8192C87F0934262449CA091234F1B317071C014CA2606C3309C6CEBuCK0K" TargetMode="External"/><Relationship Id="rId43"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14</Pages>
  <Words>6467</Words>
  <Characters>36864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Упиралов Дмитрий</dc:creator>
  <cp:lastModifiedBy>User</cp:lastModifiedBy>
  <cp:revision>15</cp:revision>
  <cp:lastPrinted>2015-02-26T03:07:00Z</cp:lastPrinted>
  <dcterms:created xsi:type="dcterms:W3CDTF">2015-02-13T06:28:00Z</dcterms:created>
  <dcterms:modified xsi:type="dcterms:W3CDTF">2015-03-02T08:24:00Z</dcterms:modified>
</cp:coreProperties>
</file>